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1386" w14:textId="53EE46FE" w:rsidR="00A57FF4" w:rsidRPr="00213293" w:rsidRDefault="00662951">
      <w:pPr>
        <w:rPr>
          <w:rFonts w:ascii="Times New Roman" w:hAnsi="Times New Roman" w:cs="Times New Roman"/>
          <w:sz w:val="28"/>
          <w:szCs w:val="28"/>
        </w:rPr>
      </w:pPr>
      <w:r w:rsidRPr="00213293">
        <w:rPr>
          <w:rFonts w:ascii="Times New Roman" w:hAnsi="Times New Roman" w:cs="Times New Roman"/>
          <w:sz w:val="28"/>
          <w:szCs w:val="28"/>
        </w:rPr>
        <w:t>Цель мастер-класса: познакомить ребят с разнообразием настольных игр, которые помогают развить познавательные, регулятивные и коммуникативные навыки детей. Пробудить и актуализировать интерес школьников к настольным играм.</w:t>
      </w:r>
    </w:p>
    <w:p w14:paraId="7726611A" w14:textId="166812B1" w:rsidR="00662951" w:rsidRPr="00213293" w:rsidRDefault="00662951">
      <w:pPr>
        <w:rPr>
          <w:rFonts w:ascii="Times New Roman" w:hAnsi="Times New Roman" w:cs="Times New Roman"/>
          <w:sz w:val="28"/>
          <w:szCs w:val="28"/>
        </w:rPr>
      </w:pPr>
    </w:p>
    <w:p w14:paraId="31A1C7AD" w14:textId="6F662641" w:rsidR="00662951" w:rsidRPr="00213293" w:rsidRDefault="00662951">
      <w:pPr>
        <w:rPr>
          <w:rFonts w:ascii="Times New Roman" w:hAnsi="Times New Roman" w:cs="Times New Roman"/>
          <w:sz w:val="28"/>
          <w:szCs w:val="28"/>
        </w:rPr>
      </w:pPr>
      <w:r w:rsidRPr="00213293">
        <w:rPr>
          <w:rFonts w:ascii="Times New Roman" w:hAnsi="Times New Roman" w:cs="Times New Roman"/>
          <w:sz w:val="28"/>
          <w:szCs w:val="28"/>
        </w:rPr>
        <w:t>Содержание</w:t>
      </w:r>
    </w:p>
    <w:p w14:paraId="3CD66D18" w14:textId="2CE42B7E" w:rsidR="000C0663" w:rsidRPr="00213293" w:rsidRDefault="00247D05">
      <w:pPr>
        <w:rPr>
          <w:rFonts w:ascii="Times New Roman" w:hAnsi="Times New Roman" w:cs="Times New Roman"/>
          <w:sz w:val="28"/>
          <w:szCs w:val="28"/>
        </w:rPr>
      </w:pPr>
      <w:r w:rsidRPr="00213293">
        <w:rPr>
          <w:rFonts w:ascii="Times New Roman" w:hAnsi="Times New Roman" w:cs="Times New Roman"/>
          <w:sz w:val="28"/>
          <w:szCs w:val="28"/>
        </w:rPr>
        <w:t>Оборудование</w:t>
      </w:r>
      <w:r w:rsidR="000C0663" w:rsidRPr="00213293">
        <w:rPr>
          <w:rFonts w:ascii="Times New Roman" w:hAnsi="Times New Roman" w:cs="Times New Roman"/>
          <w:sz w:val="28"/>
          <w:szCs w:val="28"/>
        </w:rPr>
        <w:t>: проектор для вывода презентации</w:t>
      </w:r>
    </w:p>
    <w:p w14:paraId="57774359" w14:textId="44C81F11" w:rsidR="00662951" w:rsidRPr="00213293" w:rsidRDefault="00976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62951" w:rsidRPr="00213293">
        <w:rPr>
          <w:rFonts w:ascii="Times New Roman" w:hAnsi="Times New Roman" w:cs="Times New Roman"/>
          <w:sz w:val="28"/>
          <w:szCs w:val="28"/>
        </w:rPr>
        <w:t xml:space="preserve"> минут теоретическая часть</w:t>
      </w:r>
    </w:p>
    <w:p w14:paraId="78559748" w14:textId="47DF4D32" w:rsidR="00662951" w:rsidRPr="00213293" w:rsidRDefault="00662951" w:rsidP="00662951">
      <w:pPr>
        <w:rPr>
          <w:rFonts w:ascii="Times New Roman" w:hAnsi="Times New Roman" w:cs="Times New Roman"/>
          <w:sz w:val="28"/>
          <w:szCs w:val="28"/>
        </w:rPr>
      </w:pPr>
      <w:r w:rsidRPr="00213293">
        <w:rPr>
          <w:rFonts w:ascii="Times New Roman" w:hAnsi="Times New Roman" w:cs="Times New Roman"/>
          <w:sz w:val="28"/>
          <w:szCs w:val="28"/>
        </w:rPr>
        <w:t>Задача</w:t>
      </w:r>
      <w:r w:rsidR="005E3A3B" w:rsidRPr="00213293">
        <w:rPr>
          <w:rFonts w:ascii="Times New Roman" w:hAnsi="Times New Roman" w:cs="Times New Roman"/>
          <w:sz w:val="28"/>
          <w:szCs w:val="28"/>
        </w:rPr>
        <w:t>: познакомиться</w:t>
      </w:r>
      <w:r w:rsidRPr="00213293">
        <w:rPr>
          <w:rFonts w:ascii="Times New Roman" w:hAnsi="Times New Roman" w:cs="Times New Roman"/>
          <w:sz w:val="28"/>
          <w:szCs w:val="28"/>
        </w:rPr>
        <w:t>, актуализировать тему мастер-класса, пробудить интерес и любопытство.</w:t>
      </w:r>
    </w:p>
    <w:p w14:paraId="7837143E" w14:textId="16C3414B" w:rsidR="000C0663" w:rsidRPr="00213293" w:rsidRDefault="00662951" w:rsidP="00662951">
      <w:pPr>
        <w:rPr>
          <w:rFonts w:ascii="Times New Roman" w:hAnsi="Times New Roman" w:cs="Times New Roman"/>
          <w:sz w:val="28"/>
          <w:szCs w:val="28"/>
        </w:rPr>
      </w:pPr>
      <w:r w:rsidRPr="00213293">
        <w:rPr>
          <w:rFonts w:ascii="Times New Roman" w:hAnsi="Times New Roman" w:cs="Times New Roman"/>
          <w:sz w:val="28"/>
          <w:szCs w:val="28"/>
        </w:rPr>
        <w:t>Всем привет, меня зовут Александр. Тема нашего мастер класса</w:t>
      </w:r>
      <w:r w:rsidR="00213293" w:rsidRPr="00213293">
        <w:rPr>
          <w:rFonts w:ascii="Times New Roman" w:hAnsi="Times New Roman" w:cs="Times New Roman"/>
          <w:sz w:val="28"/>
          <w:szCs w:val="28"/>
        </w:rPr>
        <w:t>–</w:t>
      </w:r>
      <w:r w:rsidRPr="00213293">
        <w:rPr>
          <w:rFonts w:ascii="Times New Roman" w:hAnsi="Times New Roman" w:cs="Times New Roman"/>
          <w:sz w:val="28"/>
          <w:szCs w:val="28"/>
        </w:rPr>
        <w:t>настольные игры</w:t>
      </w:r>
      <w:r w:rsidR="000C0663" w:rsidRPr="00213293">
        <w:rPr>
          <w:rFonts w:ascii="Times New Roman" w:hAnsi="Times New Roman" w:cs="Times New Roman"/>
          <w:sz w:val="28"/>
          <w:szCs w:val="28"/>
        </w:rPr>
        <w:t>.</w:t>
      </w:r>
    </w:p>
    <w:p w14:paraId="23A89C01" w14:textId="37653277" w:rsidR="000C0663" w:rsidRPr="00213293" w:rsidRDefault="000C0663" w:rsidP="00662951">
      <w:pPr>
        <w:rPr>
          <w:rFonts w:ascii="Times New Roman" w:hAnsi="Times New Roman" w:cs="Times New Roman"/>
          <w:sz w:val="28"/>
          <w:szCs w:val="28"/>
        </w:rPr>
      </w:pPr>
      <w:r w:rsidRPr="00213293">
        <w:rPr>
          <w:rFonts w:ascii="Times New Roman" w:hAnsi="Times New Roman" w:cs="Times New Roman"/>
          <w:sz w:val="28"/>
          <w:szCs w:val="28"/>
        </w:rPr>
        <w:t xml:space="preserve"> В начале я хочу у вас спросить, кто-нибудь знает, что такое настольные игры? </w:t>
      </w:r>
    </w:p>
    <w:p w14:paraId="404DBE05" w14:textId="09B0589B" w:rsidR="000C0663" w:rsidRPr="00213293" w:rsidRDefault="000C0663" w:rsidP="00662951">
      <w:pPr>
        <w:rPr>
          <w:rFonts w:ascii="Times New Roman" w:hAnsi="Times New Roman" w:cs="Times New Roman"/>
          <w:sz w:val="28"/>
          <w:szCs w:val="28"/>
        </w:rPr>
      </w:pPr>
      <w:r w:rsidRPr="00213293">
        <w:rPr>
          <w:rFonts w:ascii="Times New Roman" w:hAnsi="Times New Roman" w:cs="Times New Roman"/>
          <w:sz w:val="28"/>
          <w:szCs w:val="28"/>
        </w:rPr>
        <w:t>Участники отвечают.</w:t>
      </w:r>
    </w:p>
    <w:p w14:paraId="319087D0" w14:textId="74BD0FE3" w:rsidR="000C0663" w:rsidRPr="00213293" w:rsidRDefault="000C0663" w:rsidP="00662951">
      <w:pPr>
        <w:rPr>
          <w:rFonts w:ascii="Times New Roman" w:hAnsi="Times New Roman" w:cs="Times New Roman"/>
          <w:sz w:val="28"/>
          <w:szCs w:val="28"/>
        </w:rPr>
      </w:pPr>
      <w:r w:rsidRPr="00213293">
        <w:rPr>
          <w:rFonts w:ascii="Times New Roman" w:hAnsi="Times New Roman" w:cs="Times New Roman"/>
          <w:sz w:val="28"/>
          <w:szCs w:val="28"/>
        </w:rPr>
        <w:t>Да, верно, а кто-нибудь играл в них?</w:t>
      </w:r>
    </w:p>
    <w:p w14:paraId="3F0176A4" w14:textId="414D0B31" w:rsidR="000C0663" w:rsidRPr="00213293" w:rsidRDefault="000C0663" w:rsidP="00662951">
      <w:pPr>
        <w:rPr>
          <w:rFonts w:ascii="Times New Roman" w:hAnsi="Times New Roman" w:cs="Times New Roman"/>
          <w:sz w:val="28"/>
          <w:szCs w:val="28"/>
        </w:rPr>
      </w:pPr>
      <w:r w:rsidRPr="00213293">
        <w:rPr>
          <w:rFonts w:ascii="Times New Roman" w:hAnsi="Times New Roman" w:cs="Times New Roman"/>
          <w:sz w:val="28"/>
          <w:szCs w:val="28"/>
        </w:rPr>
        <w:t>Участники отвечают.</w:t>
      </w:r>
    </w:p>
    <w:p w14:paraId="3F8D55B9" w14:textId="2168212F" w:rsidR="00327849" w:rsidRDefault="000C0663" w:rsidP="006629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3293">
        <w:rPr>
          <w:rFonts w:ascii="Times New Roman" w:hAnsi="Times New Roman" w:cs="Times New Roman"/>
          <w:sz w:val="28"/>
          <w:szCs w:val="28"/>
        </w:rPr>
        <w:t>Хорошо, о них и других не менее интересных настольных игра</w:t>
      </w:r>
      <w:r w:rsidR="006C3454">
        <w:rPr>
          <w:rFonts w:ascii="Times New Roman" w:hAnsi="Times New Roman" w:cs="Times New Roman"/>
          <w:sz w:val="28"/>
          <w:szCs w:val="28"/>
        </w:rPr>
        <w:t>х,</w:t>
      </w:r>
      <w:r w:rsidRPr="00213293">
        <w:rPr>
          <w:rFonts w:ascii="Times New Roman" w:hAnsi="Times New Roman" w:cs="Times New Roman"/>
          <w:sz w:val="28"/>
          <w:szCs w:val="28"/>
        </w:rPr>
        <w:t xml:space="preserve"> мы сегодня и </w:t>
      </w:r>
      <w:r w:rsidR="00213293" w:rsidRPr="00213293">
        <w:rPr>
          <w:rFonts w:ascii="Times New Roman" w:hAnsi="Times New Roman" w:cs="Times New Roman"/>
          <w:sz w:val="28"/>
          <w:szCs w:val="28"/>
        </w:rPr>
        <w:t>поговорим. Как вы уже сказали, настольная игра</w:t>
      </w:r>
      <w:r w:rsidR="00213293" w:rsidRPr="00213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</w:t>
      </w:r>
      <w:r w:rsidR="00213293" w:rsidRPr="00213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игра, основанная на манипуляции относительно небольшим набором предметов</w:t>
      </w:r>
      <w:r w:rsidR="00213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Но есть ведь разные игры, монополия не сильно похоже на </w:t>
      </w:r>
      <w:r w:rsidR="00213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UNO</w:t>
      </w:r>
      <w:r w:rsidR="00213293" w:rsidRPr="00213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13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Настольные игры </w:t>
      </w:r>
      <w:r w:rsidR="00C1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различаются</w:t>
      </w:r>
      <w:r w:rsidR="00213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r w:rsidR="00C1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тематике (Космические сражения или строительство железных дорог</w:t>
      </w:r>
      <w:r w:rsidR="005E3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Отличаются</w:t>
      </w:r>
      <w:r w:rsidR="006B5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размерам, количеством правил, по взаимодействию игроков</w:t>
      </w:r>
      <w:r w:rsidR="005E3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1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по жарам, их много, поэтому рассмотрим </w:t>
      </w:r>
      <w:r w:rsidR="005E3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несколько (</w:t>
      </w:r>
      <w:r w:rsidR="006B5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Ameritrash</w:t>
      </w:r>
      <w:r w:rsidR="00C1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B5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Eurogame</w:t>
      </w:r>
      <w:r w:rsidR="005E3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Главные</w:t>
      </w:r>
      <w:r w:rsidR="00327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отличия </w:t>
      </w:r>
      <w:r w:rsidR="006B5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Start"/>
      <w:r w:rsidR="00327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meritrash</w:t>
      </w:r>
      <w:proofErr w:type="spellEnd"/>
      <w:r w:rsidR="00327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327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Eurogame</w:t>
      </w:r>
      <w:r w:rsidR="00327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том, что:</w:t>
      </w:r>
    </w:p>
    <w:p w14:paraId="43B34073" w14:textId="36ECA9EE" w:rsidR="000C0663" w:rsidRPr="00327849" w:rsidRDefault="00327849" w:rsidP="003278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32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построена на противостоянии</w:t>
      </w:r>
    </w:p>
    <w:p w14:paraId="303FE568" w14:textId="35F486EA" w:rsidR="00327849" w:rsidRPr="00327849" w:rsidRDefault="00327849" w:rsidP="003278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 игры зависит от удачи — от броска кубиков или набора случайных карт.</w:t>
      </w:r>
    </w:p>
    <w:p w14:paraId="542C009F" w14:textId="77777777" w:rsidR="00327849" w:rsidRPr="00327849" w:rsidRDefault="00327849" w:rsidP="00327849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327849">
        <w:rPr>
          <w:color w:val="000000"/>
          <w:sz w:val="28"/>
          <w:szCs w:val="28"/>
        </w:rPr>
        <w:t>Немало игр в военной тематике, направленных на разрушение.</w:t>
      </w:r>
    </w:p>
    <w:p w14:paraId="19DE0F5A" w14:textId="77777777" w:rsidR="009766E5" w:rsidRPr="006C3454" w:rsidRDefault="009766E5" w:rsidP="0032784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0E8A13E" w14:textId="4C5CA977" w:rsidR="00327849" w:rsidRPr="00327849" w:rsidRDefault="00327849" w:rsidP="0032784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7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Eurogame</w:t>
      </w:r>
      <w:r w:rsidRPr="00327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свою очередь:</w:t>
      </w:r>
    </w:p>
    <w:p w14:paraId="3FED2066" w14:textId="1FB03272" w:rsidR="00327849" w:rsidRPr="00327849" w:rsidRDefault="00327849" w:rsidP="00327849">
      <w:pPr>
        <w:pStyle w:val="article-renderblock"/>
        <w:numPr>
          <w:ilvl w:val="0"/>
          <w:numId w:val="4"/>
        </w:numPr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327849">
        <w:rPr>
          <w:color w:val="000000"/>
          <w:sz w:val="28"/>
          <w:szCs w:val="28"/>
        </w:rPr>
        <w:lastRenderedPageBreak/>
        <w:t>Победитель определяется при финальном подсчете очков. В еврогейме нет ни острого противостояния между игроками, ни ситуаций, когда участники партии один за другим вылетают из игры.</w:t>
      </w:r>
    </w:p>
    <w:p w14:paraId="458C0C11" w14:textId="207EE23E" w:rsidR="00327849" w:rsidRPr="00327849" w:rsidRDefault="00327849" w:rsidP="00327849">
      <w:pPr>
        <w:pStyle w:val="article-renderblock"/>
        <w:numPr>
          <w:ilvl w:val="0"/>
          <w:numId w:val="4"/>
        </w:numPr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327849">
        <w:rPr>
          <w:color w:val="000000"/>
          <w:sz w:val="28"/>
          <w:szCs w:val="28"/>
          <w:shd w:val="clear" w:color="auto" w:fill="FFFFFF"/>
        </w:rPr>
        <w:t>Стратегия и мастерство играют здесь более важную роль, чем удача.</w:t>
      </w:r>
    </w:p>
    <w:p w14:paraId="3EBA22F0" w14:textId="2C5F7B70" w:rsidR="00327849" w:rsidRPr="00327849" w:rsidRDefault="00327849" w:rsidP="00327849">
      <w:pPr>
        <w:pStyle w:val="article-renderblock"/>
        <w:numPr>
          <w:ilvl w:val="0"/>
          <w:numId w:val="4"/>
        </w:numPr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327849">
        <w:rPr>
          <w:color w:val="000000"/>
          <w:sz w:val="28"/>
          <w:szCs w:val="28"/>
          <w:shd w:val="clear" w:color="auto" w:fill="FFFFFF"/>
        </w:rPr>
        <w:t>Игровой процесс в еврогейме намного важнее оформления и вообще «особого мира игры». Здесь не нужно отыгрывать роль, а фишки вполне могут быть схематичными, отличающимися друг от друга только цветом.</w:t>
      </w:r>
    </w:p>
    <w:p w14:paraId="660F3C2C" w14:textId="1901BBBF" w:rsidR="00327849" w:rsidRDefault="009802B1" w:rsidP="00327849">
      <w:pPr>
        <w:pStyle w:val="article-renderblock"/>
        <w:shd w:val="clear" w:color="auto" w:fill="FFFFFF"/>
        <w:spacing w:before="0" w:beforeAutospacing="0" w:after="240" w:afterAutospacing="0" w:line="420" w:lineRule="atLeast"/>
        <w:ind w:left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подобрали для вас самые оптимальные по времени и простоте игры</w:t>
      </w:r>
      <w:r w:rsidR="00327849">
        <w:rPr>
          <w:color w:val="000000" w:themeColor="text1"/>
          <w:sz w:val="28"/>
          <w:szCs w:val="28"/>
          <w:shd w:val="clear" w:color="auto" w:fill="FFFFFF"/>
        </w:rPr>
        <w:t>. Хорошо, после этого небольшого экскурса, скажите</w:t>
      </w:r>
      <w:r w:rsidR="00A25375">
        <w:rPr>
          <w:color w:val="000000" w:themeColor="text1"/>
          <w:sz w:val="28"/>
          <w:szCs w:val="28"/>
          <w:shd w:val="clear" w:color="auto" w:fill="FFFFFF"/>
        </w:rPr>
        <w:t>,</w:t>
      </w:r>
      <w:r w:rsidR="00327849">
        <w:rPr>
          <w:color w:val="000000" w:themeColor="text1"/>
          <w:sz w:val="28"/>
          <w:szCs w:val="28"/>
          <w:shd w:val="clear" w:color="auto" w:fill="FFFFFF"/>
        </w:rPr>
        <w:t xml:space="preserve"> как вы думаете, кто играем в настольные игры?</w:t>
      </w:r>
      <w:r w:rsidR="00327849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AFCD255" w14:textId="55F13905" w:rsidR="00327849" w:rsidRDefault="00327849" w:rsidP="00327849">
      <w:pPr>
        <w:pStyle w:val="article-renderblock"/>
        <w:shd w:val="clear" w:color="auto" w:fill="FFFFFF"/>
        <w:spacing w:before="0" w:beforeAutospacing="0" w:after="240" w:afterAutospacing="0" w:line="420" w:lineRule="atLeast"/>
        <w:ind w:left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Участники отвечают.</w:t>
      </w:r>
    </w:p>
    <w:p w14:paraId="02F68B01" w14:textId="1D60F6B4" w:rsidR="00A25375" w:rsidRDefault="00327849" w:rsidP="00A25375">
      <w:pPr>
        <w:pStyle w:val="article-renderblock"/>
        <w:shd w:val="clear" w:color="auto" w:fill="FFFFFF"/>
        <w:spacing w:before="0" w:beforeAutospacing="0" w:after="240" w:afterAutospacing="0" w:line="420" w:lineRule="atLeast"/>
        <w:ind w:left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настольные игры играют люди любого возраста, но для большинства </w:t>
      </w:r>
      <w:r w:rsidR="005E3A3B">
        <w:rPr>
          <w:color w:val="000000"/>
          <w:sz w:val="28"/>
          <w:szCs w:val="28"/>
          <w:shd w:val="clear" w:color="auto" w:fill="FFFFFF"/>
        </w:rPr>
        <w:t>игр, все</w:t>
      </w:r>
      <w:r>
        <w:rPr>
          <w:color w:val="000000"/>
          <w:sz w:val="28"/>
          <w:szCs w:val="28"/>
          <w:shd w:val="clear" w:color="auto" w:fill="FFFFFF"/>
        </w:rPr>
        <w:t xml:space="preserve"> же требуются некоторые навыки, такие как усидчивость, умение читать </w:t>
      </w:r>
      <w:r w:rsidR="004F7EB4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>другие.</w:t>
      </w:r>
      <w:r w:rsidR="00A25375">
        <w:rPr>
          <w:color w:val="000000"/>
          <w:sz w:val="28"/>
          <w:szCs w:val="28"/>
          <w:shd w:val="clear" w:color="auto" w:fill="FFFFFF"/>
        </w:rPr>
        <w:t xml:space="preserve"> Скажите, а почему и зачем люди играют в них?</w:t>
      </w:r>
    </w:p>
    <w:p w14:paraId="6786CBB3" w14:textId="2C6937E9" w:rsidR="00A25375" w:rsidRDefault="00A25375" w:rsidP="00A25375">
      <w:pPr>
        <w:pStyle w:val="article-renderblock"/>
        <w:shd w:val="clear" w:color="auto" w:fill="FFFFFF"/>
        <w:spacing w:before="0" w:beforeAutospacing="0" w:after="240" w:afterAutospacing="0" w:line="420" w:lineRule="atLeast"/>
        <w:ind w:left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Участники отвечают.</w:t>
      </w:r>
    </w:p>
    <w:p w14:paraId="342C5C64" w14:textId="1B2D0A2D" w:rsidR="00A25375" w:rsidRPr="00A25375" w:rsidRDefault="00A25375" w:rsidP="00A25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 w:rsidRPr="00A25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25375">
        <w:rPr>
          <w:rFonts w:ascii="Times New Roman" w:hAnsi="Times New Roman" w:cs="Times New Roman"/>
          <w:sz w:val="28"/>
          <w:szCs w:val="28"/>
        </w:rPr>
        <w:t xml:space="preserve">игры веселят и расслабляют, сближают людей и укрепляют отношения, улучшают работу мозга и это только малая часть что они делают. А как вы думаете, что нужно для </w:t>
      </w:r>
      <w:r>
        <w:rPr>
          <w:rFonts w:ascii="Times New Roman" w:hAnsi="Times New Roman" w:cs="Times New Roman"/>
          <w:sz w:val="28"/>
          <w:szCs w:val="28"/>
        </w:rPr>
        <w:t xml:space="preserve">партии в настольную </w:t>
      </w:r>
      <w:r w:rsidRPr="00A25375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5375">
        <w:rPr>
          <w:rFonts w:ascii="Times New Roman" w:hAnsi="Times New Roman" w:cs="Times New Roman"/>
          <w:sz w:val="28"/>
          <w:szCs w:val="28"/>
        </w:rPr>
        <w:t>?</w:t>
      </w:r>
    </w:p>
    <w:p w14:paraId="71949085" w14:textId="02C04422" w:rsidR="00A25375" w:rsidRDefault="00A25375" w:rsidP="00A253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5375">
        <w:rPr>
          <w:rFonts w:ascii="Times New Roman" w:hAnsi="Times New Roman" w:cs="Times New Roman"/>
          <w:color w:val="000000"/>
          <w:sz w:val="28"/>
          <w:szCs w:val="28"/>
        </w:rPr>
        <w:t>Участники отвечают.</w:t>
      </w:r>
    </w:p>
    <w:p w14:paraId="25028B12" w14:textId="76B9250D" w:rsidR="00A25375" w:rsidRDefault="00A25375" w:rsidP="00A253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Конечно, для игры требуется сама настольная игра, какой-нибудь стол, и самое важное, компания с которой вы будете играть. Думаю, найти стол, не составит проблему, компании тоже можно найти, а вот настольную игру нужно покупать, в среднем они стоят от 1000</w:t>
      </w:r>
      <w:r w:rsidR="009766E5">
        <w:rPr>
          <w:rFonts w:ascii="Times New Roman" w:hAnsi="Times New Roman" w:cs="Times New Roman"/>
          <w:color w:val="000000"/>
          <w:sz w:val="28"/>
          <w:szCs w:val="28"/>
        </w:rPr>
        <w:t xml:space="preserve">Р до 5000Р, </w:t>
      </w:r>
      <w:r w:rsidR="005E3A3B">
        <w:rPr>
          <w:rFonts w:ascii="Times New Roman" w:hAnsi="Times New Roman" w:cs="Times New Roman"/>
          <w:color w:val="000000"/>
          <w:sz w:val="28"/>
          <w:szCs w:val="28"/>
        </w:rPr>
        <w:t>но, конечно,</w:t>
      </w:r>
      <w:r w:rsidR="009766E5">
        <w:rPr>
          <w:rFonts w:ascii="Times New Roman" w:hAnsi="Times New Roman" w:cs="Times New Roman"/>
          <w:color w:val="000000"/>
          <w:sz w:val="28"/>
          <w:szCs w:val="28"/>
        </w:rPr>
        <w:t xml:space="preserve"> есть и более дорогие. Что же делать, ведь потребуются </w:t>
      </w:r>
      <w:r w:rsidR="004F7EB4">
        <w:rPr>
          <w:rFonts w:ascii="Times New Roman" w:hAnsi="Times New Roman" w:cs="Times New Roman"/>
          <w:color w:val="000000"/>
          <w:sz w:val="28"/>
          <w:szCs w:val="28"/>
        </w:rPr>
        <w:t>деньги, которые так не хочется отдавать</w:t>
      </w:r>
      <w:r w:rsidR="009766E5">
        <w:rPr>
          <w:rFonts w:ascii="Times New Roman" w:hAnsi="Times New Roman" w:cs="Times New Roman"/>
          <w:color w:val="000000"/>
          <w:sz w:val="28"/>
          <w:szCs w:val="28"/>
        </w:rPr>
        <w:t>? Но вам повезло ведь в Геленджике есть клуб настольных игр «Кот и Ворон», в котором можно поиграть в хорошей компании, в разные игры.</w:t>
      </w:r>
      <w:r w:rsidR="004F7EB4">
        <w:rPr>
          <w:rFonts w:ascii="Times New Roman" w:hAnsi="Times New Roman" w:cs="Times New Roman"/>
          <w:color w:val="000000"/>
          <w:sz w:val="28"/>
          <w:szCs w:val="28"/>
        </w:rPr>
        <w:t xml:space="preserve"> Более подробно о нём я расскажу в конце. </w:t>
      </w:r>
      <w:r w:rsidR="009766E5">
        <w:rPr>
          <w:rFonts w:ascii="Times New Roman" w:hAnsi="Times New Roman" w:cs="Times New Roman"/>
          <w:color w:val="000000"/>
          <w:sz w:val="28"/>
          <w:szCs w:val="28"/>
        </w:rPr>
        <w:t xml:space="preserve"> Так, а теперь, вы сможете опробовать настольные игры, но перед этим у кого-то остались вопросы?</w:t>
      </w:r>
    </w:p>
    <w:p w14:paraId="53B5688C" w14:textId="43FAE5B1" w:rsidR="009766E5" w:rsidRDefault="009766E5" w:rsidP="00A253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Отвечаю на вопросы.</w:t>
      </w:r>
    </w:p>
    <w:p w14:paraId="0B4A817C" w14:textId="62E61DCB" w:rsidR="009766E5" w:rsidRDefault="009766E5" w:rsidP="00A253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 н</w:t>
      </w:r>
      <w:r w:rsidR="004F7EB4">
        <w:rPr>
          <w:rFonts w:ascii="Times New Roman" w:hAnsi="Times New Roman" w:cs="Times New Roman"/>
          <w:color w:val="000000"/>
          <w:sz w:val="28"/>
          <w:szCs w:val="28"/>
        </w:rPr>
        <w:t>и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кого не осталось вопросов, настало время поиграть в настольные игры.</w:t>
      </w:r>
    </w:p>
    <w:p w14:paraId="2AD69635" w14:textId="054D2EA6" w:rsidR="001470DE" w:rsidRDefault="001470DE" w:rsidP="00A253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D033D0A" w14:textId="6BD51E2D" w:rsidR="001470DE" w:rsidRDefault="001470DE" w:rsidP="00A253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(60 минут) Практическая часть</w:t>
      </w:r>
    </w:p>
    <w:p w14:paraId="3EBA9437" w14:textId="39D60A6B" w:rsidR="00DC31E2" w:rsidRDefault="00DC31E2" w:rsidP="00A253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Командам представляются на выбор разные игры, они выбирают по 1</w:t>
      </w:r>
      <w:r w:rsidR="004F7EB4">
        <w:rPr>
          <w:rFonts w:ascii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игре, рассаживаться, к ним подходит игровой мастер по выбранной ими игре, объясняет </w:t>
      </w:r>
      <w:r w:rsidR="004F7EB4">
        <w:rPr>
          <w:rFonts w:ascii="Times New Roman" w:hAnsi="Times New Roman" w:cs="Times New Roman"/>
          <w:color w:val="000000"/>
          <w:sz w:val="28"/>
          <w:szCs w:val="28"/>
        </w:rPr>
        <w:t>правила,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они начинают играть.</w:t>
      </w:r>
      <w:r w:rsidR="006C3454">
        <w:rPr>
          <w:rFonts w:ascii="Times New Roman" w:hAnsi="Times New Roman" w:cs="Times New Roman"/>
          <w:color w:val="000000"/>
          <w:sz w:val="28"/>
          <w:szCs w:val="28"/>
        </w:rPr>
        <w:t xml:space="preserve"> В среднем</w:t>
      </w:r>
      <w:r w:rsidR="004F7E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C3454">
        <w:rPr>
          <w:rFonts w:ascii="Times New Roman" w:hAnsi="Times New Roman" w:cs="Times New Roman"/>
          <w:color w:val="000000"/>
          <w:sz w:val="28"/>
          <w:szCs w:val="28"/>
        </w:rPr>
        <w:t xml:space="preserve"> каждая команда успеет сыграть </w:t>
      </w:r>
      <w:r w:rsidR="004F7EB4">
        <w:rPr>
          <w:rFonts w:ascii="Times New Roman" w:hAnsi="Times New Roman" w:cs="Times New Roman"/>
          <w:color w:val="000000"/>
          <w:sz w:val="28"/>
          <w:szCs w:val="28"/>
        </w:rPr>
        <w:t>в 2 игры</w:t>
      </w:r>
      <w:r w:rsidR="006C34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C12359F" w14:textId="75BF580A" w:rsidR="006C3454" w:rsidRDefault="006C3454" w:rsidP="00A253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Примерный список игр:</w:t>
      </w:r>
    </w:p>
    <w:p w14:paraId="05A95271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Город счастья </w:t>
      </w:r>
    </w:p>
    <w:p w14:paraId="4BCC7990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Тэнно </w:t>
      </w:r>
    </w:p>
    <w:p w14:paraId="7E607235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Корова 006 </w:t>
      </w:r>
    </w:p>
    <w:p w14:paraId="550A66D8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3454">
        <w:rPr>
          <w:rFonts w:ascii="Times New Roman" w:hAnsi="Times New Roman" w:cs="Times New Roman"/>
          <w:color w:val="000000"/>
          <w:sz w:val="28"/>
          <w:szCs w:val="28"/>
        </w:rPr>
        <w:t>Велонимо</w:t>
      </w:r>
      <w:proofErr w:type="spellEnd"/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185599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454">
        <w:rPr>
          <w:rFonts w:ascii="Times New Roman" w:hAnsi="Times New Roman" w:cs="Times New Roman"/>
          <w:color w:val="000000"/>
          <w:sz w:val="28"/>
          <w:szCs w:val="28"/>
        </w:rPr>
        <w:t>Сказка</w:t>
      </w:r>
    </w:p>
    <w:p w14:paraId="3F987BFD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3454">
        <w:rPr>
          <w:rFonts w:ascii="Times New Roman" w:hAnsi="Times New Roman" w:cs="Times New Roman"/>
          <w:color w:val="000000"/>
          <w:sz w:val="28"/>
          <w:szCs w:val="28"/>
        </w:rPr>
        <w:t>Симило</w:t>
      </w:r>
      <w:proofErr w:type="spellEnd"/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 Страшилки </w:t>
      </w:r>
    </w:p>
    <w:p w14:paraId="57D97598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Длина волны </w:t>
      </w:r>
    </w:p>
    <w:p w14:paraId="4C813C82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Чужая планета </w:t>
      </w:r>
    </w:p>
    <w:p w14:paraId="14FB1D79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Взрывные котята </w:t>
      </w:r>
    </w:p>
    <w:p w14:paraId="00A6610F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3454">
        <w:rPr>
          <w:rFonts w:ascii="Times New Roman" w:hAnsi="Times New Roman" w:cs="Times New Roman"/>
          <w:color w:val="000000"/>
          <w:sz w:val="28"/>
          <w:szCs w:val="28"/>
        </w:rPr>
        <w:t>Манчкин</w:t>
      </w:r>
      <w:proofErr w:type="spellEnd"/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 Зомби </w:t>
      </w:r>
    </w:p>
    <w:p w14:paraId="09E63579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Неудержимые </w:t>
      </w:r>
      <w:proofErr w:type="spellStart"/>
      <w:r w:rsidRPr="006C3454">
        <w:rPr>
          <w:rFonts w:ascii="Times New Roman" w:hAnsi="Times New Roman" w:cs="Times New Roman"/>
          <w:color w:val="000000"/>
          <w:sz w:val="28"/>
          <w:szCs w:val="28"/>
        </w:rPr>
        <w:t>единорожки</w:t>
      </w:r>
      <w:proofErr w:type="spellEnd"/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9E1F33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454">
        <w:rPr>
          <w:rFonts w:ascii="Times New Roman" w:hAnsi="Times New Roman" w:cs="Times New Roman"/>
          <w:color w:val="000000"/>
          <w:sz w:val="28"/>
          <w:szCs w:val="28"/>
        </w:rPr>
        <w:t>Банда братьев Райт</w:t>
      </w:r>
    </w:p>
    <w:p w14:paraId="501FCE5E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3454">
        <w:rPr>
          <w:rFonts w:ascii="Times New Roman" w:hAnsi="Times New Roman" w:cs="Times New Roman"/>
          <w:color w:val="000000"/>
          <w:sz w:val="28"/>
          <w:szCs w:val="28"/>
        </w:rPr>
        <w:t>Бэнг</w:t>
      </w:r>
      <w:proofErr w:type="spellEnd"/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. Меч самурая </w:t>
      </w:r>
    </w:p>
    <w:p w14:paraId="6F3CBE6B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Забытые боги </w:t>
      </w:r>
    </w:p>
    <w:p w14:paraId="0861F9A6" w14:textId="77777777" w:rsidR="006C3454" w:rsidRP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3454">
        <w:rPr>
          <w:rFonts w:ascii="Times New Roman" w:hAnsi="Times New Roman" w:cs="Times New Roman"/>
          <w:color w:val="000000"/>
          <w:sz w:val="28"/>
          <w:szCs w:val="28"/>
        </w:rPr>
        <w:t>Крагморта</w:t>
      </w:r>
      <w:proofErr w:type="spellEnd"/>
      <w:r w:rsidRPr="006C3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A17F2E" w14:textId="6DB957DA" w:rsid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454">
        <w:rPr>
          <w:rFonts w:ascii="Times New Roman" w:hAnsi="Times New Roman" w:cs="Times New Roman"/>
          <w:color w:val="000000"/>
          <w:sz w:val="28"/>
          <w:szCs w:val="28"/>
        </w:rPr>
        <w:t>Кодовые имена. Картинки</w:t>
      </w:r>
    </w:p>
    <w:p w14:paraId="7A6C39BB" w14:textId="24EFBEBC" w:rsid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C74F942" w14:textId="277C4E74" w:rsid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(15 минут) Заключительная часть </w:t>
      </w:r>
    </w:p>
    <w:p w14:paraId="66DA6EE9" w14:textId="33B6323C" w:rsidR="006C3454" w:rsidRDefault="006C3454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 что ж, надеюсь вам понравились наши настольные игры, и вы заинтересовались этой темой.</w:t>
      </w:r>
      <w:r w:rsidR="004F7EB4">
        <w:rPr>
          <w:rFonts w:ascii="Times New Roman" w:hAnsi="Times New Roman" w:cs="Times New Roman"/>
          <w:color w:val="000000"/>
          <w:sz w:val="28"/>
          <w:szCs w:val="28"/>
        </w:rPr>
        <w:t xml:space="preserve"> Как я уже говорил у вас в Геленджике, есть клуб настольных игр </w:t>
      </w:r>
      <w:r w:rsidR="004F7EB4" w:rsidRPr="004F7EB4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4F7EB4">
        <w:rPr>
          <w:rFonts w:ascii="Times New Roman" w:hAnsi="Times New Roman" w:cs="Times New Roman"/>
          <w:color w:val="000000"/>
          <w:sz w:val="28"/>
          <w:szCs w:val="28"/>
        </w:rPr>
        <w:t>Кот и Ворон</w:t>
      </w:r>
      <w:r w:rsidR="004F7EB4" w:rsidRPr="004F7EB4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4F7EB4">
        <w:rPr>
          <w:rFonts w:ascii="Times New Roman" w:hAnsi="Times New Roman" w:cs="Times New Roman"/>
          <w:color w:val="000000"/>
          <w:sz w:val="28"/>
          <w:szCs w:val="28"/>
        </w:rPr>
        <w:t>, они собираться каждое воскресенье по адресу Восточный переулок 42, вход под спорт площадкой. У них, более 300 игр, а большая часть из представленных здесь игр</w:t>
      </w:r>
      <w:r w:rsidR="009802B1">
        <w:rPr>
          <w:rFonts w:ascii="Times New Roman" w:hAnsi="Times New Roman" w:cs="Times New Roman"/>
          <w:color w:val="000000"/>
          <w:sz w:val="28"/>
          <w:szCs w:val="28"/>
        </w:rPr>
        <w:t>, предоставили нам именно они, так что, если вам понравилась какая—либо игра, вы сможете поиграть там в неё снова. Или даже купить, ведь у них, есть онлайн магазин настольных игр, можете заказать, и вам принесут её прямо на игротеку.</w:t>
      </w:r>
    </w:p>
    <w:p w14:paraId="6FB20514" w14:textId="77777777" w:rsidR="009802B1" w:rsidRDefault="009802B1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9683A6" w14:textId="1EA6B1DA" w:rsidR="009802B1" w:rsidRDefault="009802B1" w:rsidP="006C34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1533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15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F71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Pr="00F7153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F71533">
        <w:rPr>
          <w:rFonts w:ascii="Times New Roman" w:hAnsi="Times New Roman" w:cs="Times New Roman"/>
          <w:sz w:val="28"/>
          <w:szCs w:val="28"/>
        </w:rPr>
        <w:t xml:space="preserve"> отношению к настольным играм, до и после мероприятия.</w:t>
      </w:r>
    </w:p>
    <w:p w14:paraId="7C01A812" w14:textId="6699BD5D" w:rsidR="009802B1" w:rsidRDefault="009802B1" w:rsidP="006C34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027852" w14:textId="49D00F78" w:rsidR="009802B1" w:rsidRPr="004F7EB4" w:rsidRDefault="009802B1" w:rsidP="006C34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 и подошел к концу наш мастер-класс, надеюсь </w:t>
      </w:r>
      <w:r w:rsidR="005E3A3B">
        <w:rPr>
          <w:rFonts w:ascii="Times New Roman" w:hAnsi="Times New Roman" w:cs="Times New Roman"/>
          <w:sz w:val="28"/>
          <w:szCs w:val="28"/>
        </w:rPr>
        <w:t>он вам понравился, и вы захотите заниматься этим потрясающим хобби. Всем пока!</w:t>
      </w:r>
    </w:p>
    <w:p w14:paraId="10D6670E" w14:textId="77777777" w:rsidR="00A25375" w:rsidRPr="00A25375" w:rsidRDefault="00A25375" w:rsidP="00A25375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14:paraId="15BD46F7" w14:textId="7984818A" w:rsidR="00A25375" w:rsidRDefault="00A25375" w:rsidP="00A25375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45"/>
          <w:szCs w:val="45"/>
        </w:rPr>
      </w:pPr>
    </w:p>
    <w:p w14:paraId="5A1BD0A3" w14:textId="195823C9" w:rsidR="00A25375" w:rsidRPr="00A25375" w:rsidRDefault="00A25375" w:rsidP="00A25375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45"/>
          <w:szCs w:val="45"/>
        </w:rPr>
      </w:pPr>
    </w:p>
    <w:p w14:paraId="5B92BFDB" w14:textId="781FEA88" w:rsidR="00A25375" w:rsidRPr="00A25375" w:rsidRDefault="00A25375" w:rsidP="00A25375">
      <w:pPr>
        <w:pStyle w:val="article-renderblock"/>
        <w:shd w:val="clear" w:color="auto" w:fill="FFFFFF"/>
        <w:spacing w:before="0" w:beforeAutospacing="0" w:after="240" w:afterAutospacing="0" w:line="420" w:lineRule="atLeast"/>
        <w:ind w:left="60"/>
        <w:rPr>
          <w:color w:val="000000"/>
          <w:sz w:val="28"/>
          <w:szCs w:val="28"/>
          <w:shd w:val="clear" w:color="auto" w:fill="FFFFFF"/>
        </w:rPr>
      </w:pPr>
    </w:p>
    <w:p w14:paraId="5A10A9B5" w14:textId="61128CCB" w:rsidR="00327849" w:rsidRPr="00327849" w:rsidRDefault="00327849" w:rsidP="0032784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C959AB" w14:textId="06999A93" w:rsidR="00662951" w:rsidRDefault="00662951"/>
    <w:sectPr w:rsidR="0066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3B73"/>
    <w:multiLevelType w:val="multilevel"/>
    <w:tmpl w:val="E59A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B48D5"/>
    <w:multiLevelType w:val="multilevel"/>
    <w:tmpl w:val="C1CC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F09A1"/>
    <w:multiLevelType w:val="hybridMultilevel"/>
    <w:tmpl w:val="0C02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42B6B"/>
    <w:multiLevelType w:val="hybridMultilevel"/>
    <w:tmpl w:val="F66C4F80"/>
    <w:lvl w:ilvl="0" w:tplc="5B42468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4E"/>
    <w:rsid w:val="000C0663"/>
    <w:rsid w:val="001470DE"/>
    <w:rsid w:val="00213293"/>
    <w:rsid w:val="00247D05"/>
    <w:rsid w:val="00327849"/>
    <w:rsid w:val="004F7EB4"/>
    <w:rsid w:val="005E3A3B"/>
    <w:rsid w:val="00662951"/>
    <w:rsid w:val="006B49B1"/>
    <w:rsid w:val="006B5BDB"/>
    <w:rsid w:val="006C3454"/>
    <w:rsid w:val="008E0DFD"/>
    <w:rsid w:val="009766E5"/>
    <w:rsid w:val="009802B1"/>
    <w:rsid w:val="009B1A4E"/>
    <w:rsid w:val="00A25375"/>
    <w:rsid w:val="00A57FF4"/>
    <w:rsid w:val="00AF2317"/>
    <w:rsid w:val="00C15A32"/>
    <w:rsid w:val="00D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C347"/>
  <w15:chartTrackingRefBased/>
  <w15:docId w15:val="{B2C6D45B-4B9E-4D99-AE2C-313A9975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5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849"/>
    <w:pPr>
      <w:ind w:left="720"/>
      <w:contextualSpacing/>
    </w:pPr>
  </w:style>
  <w:style w:type="paragraph" w:customStyle="1" w:styleId="article-renderblock">
    <w:name w:val="article-render__block"/>
    <w:basedOn w:val="a"/>
    <w:rsid w:val="0032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2537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4530-E9E6-498D-A256-85046EB4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Игоревич</dc:creator>
  <cp:keywords/>
  <dc:description/>
  <cp:lastModifiedBy>Денис Ч</cp:lastModifiedBy>
  <cp:revision>3</cp:revision>
  <dcterms:created xsi:type="dcterms:W3CDTF">2023-03-11T10:33:00Z</dcterms:created>
  <dcterms:modified xsi:type="dcterms:W3CDTF">2023-11-02T20:36:00Z</dcterms:modified>
</cp:coreProperties>
</file>