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51" w:rsidRPr="002A3092" w:rsidRDefault="00C4148B" w:rsidP="002A3092">
      <w:pPr>
        <w:pStyle w:val="Default"/>
        <w:spacing w:line="360" w:lineRule="auto"/>
        <w:ind w:firstLine="510"/>
        <w:jc w:val="center"/>
        <w:rPr>
          <w:b/>
          <w:sz w:val="28"/>
          <w:szCs w:val="28"/>
        </w:rPr>
      </w:pPr>
      <w:bookmarkStart w:id="0" w:name="_GoBack"/>
      <w:r w:rsidRPr="002A3092">
        <w:rPr>
          <w:b/>
          <w:sz w:val="28"/>
          <w:szCs w:val="28"/>
        </w:rPr>
        <w:t>Пояснительная записка</w:t>
      </w:r>
    </w:p>
    <w:p w:rsidR="003477C4" w:rsidRPr="002A3092" w:rsidRDefault="003477C4" w:rsidP="002A3092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F57AA4" w:rsidRPr="002A3092" w:rsidRDefault="00C4148B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sz w:val="28"/>
          <w:szCs w:val="28"/>
        </w:rPr>
        <w:t>Адаптированная рабочая программа разработана по предмету «</w:t>
      </w:r>
      <w:r w:rsidR="0015701F" w:rsidRPr="002A3092">
        <w:rPr>
          <w:rFonts w:cs="Times New Roman"/>
          <w:sz w:val="28"/>
          <w:szCs w:val="28"/>
        </w:rPr>
        <w:t>Литературное чтение</w:t>
      </w:r>
      <w:r w:rsidRPr="002A3092">
        <w:rPr>
          <w:rFonts w:cs="Times New Roman"/>
          <w:sz w:val="28"/>
          <w:szCs w:val="28"/>
        </w:rPr>
        <w:t>» на основе ФГОС НОО обучающихся с ОВЗ</w:t>
      </w:r>
      <w:r w:rsidR="00CD0792" w:rsidRPr="002A3092">
        <w:rPr>
          <w:rFonts w:cs="Times New Roman"/>
          <w:sz w:val="28"/>
          <w:szCs w:val="28"/>
        </w:rPr>
        <w:t xml:space="preserve"> (ЗПР)</w:t>
      </w:r>
      <w:r w:rsidRPr="002A3092">
        <w:rPr>
          <w:rFonts w:cs="Times New Roman"/>
          <w:sz w:val="28"/>
          <w:szCs w:val="28"/>
        </w:rPr>
        <w:t>,</w:t>
      </w:r>
      <w:r w:rsidRPr="002A3092">
        <w:rPr>
          <w:rFonts w:cs="Times New Roman"/>
          <w:color w:val="000000"/>
          <w:sz w:val="28"/>
          <w:szCs w:val="28"/>
        </w:rPr>
        <w:t xml:space="preserve"> с учетом требований к результат</w:t>
      </w:r>
      <w:r w:rsidR="00DB0C59" w:rsidRPr="002A3092">
        <w:rPr>
          <w:rFonts w:cs="Times New Roman"/>
          <w:color w:val="000000"/>
          <w:sz w:val="28"/>
          <w:szCs w:val="28"/>
        </w:rPr>
        <w:t>ам освоения АООП НОО МАОУ СОШ №</w:t>
      </w:r>
      <w:r w:rsidRPr="002A3092">
        <w:rPr>
          <w:rFonts w:cs="Times New Roman"/>
          <w:color w:val="000000"/>
          <w:sz w:val="28"/>
          <w:szCs w:val="28"/>
        </w:rPr>
        <w:t>17</w:t>
      </w:r>
      <w:r w:rsidR="00CD0792" w:rsidRPr="002A3092">
        <w:rPr>
          <w:rFonts w:cs="Times New Roman"/>
          <w:color w:val="000000"/>
          <w:sz w:val="28"/>
          <w:szCs w:val="28"/>
        </w:rPr>
        <w:t xml:space="preserve"> </w:t>
      </w:r>
      <w:r w:rsidR="00DB0C59" w:rsidRPr="002A3092">
        <w:rPr>
          <w:rFonts w:cs="Times New Roman"/>
          <w:color w:val="000000"/>
          <w:sz w:val="28"/>
          <w:szCs w:val="28"/>
        </w:rPr>
        <w:t xml:space="preserve">им. Эдуарда </w:t>
      </w:r>
      <w:proofErr w:type="spellStart"/>
      <w:r w:rsidR="00DB0C59" w:rsidRPr="002A3092">
        <w:rPr>
          <w:rFonts w:cs="Times New Roman"/>
          <w:color w:val="000000"/>
          <w:sz w:val="28"/>
          <w:szCs w:val="28"/>
        </w:rPr>
        <w:t>Есаяна</w:t>
      </w:r>
      <w:proofErr w:type="spellEnd"/>
      <w:r w:rsidRPr="002A3092">
        <w:rPr>
          <w:rFonts w:cs="Times New Roman"/>
          <w:color w:val="000000"/>
          <w:sz w:val="28"/>
          <w:szCs w:val="28"/>
        </w:rPr>
        <w:t xml:space="preserve"> и</w:t>
      </w:r>
      <w:r w:rsidR="003477C4" w:rsidRPr="002A3092">
        <w:rPr>
          <w:rFonts w:cs="Times New Roman"/>
          <w:sz w:val="28"/>
          <w:szCs w:val="28"/>
        </w:rPr>
        <w:t xml:space="preserve"> авторской программы Климановой Л.Ф., </w:t>
      </w:r>
      <w:proofErr w:type="spellStart"/>
      <w:r w:rsidR="003477C4" w:rsidRPr="002A3092">
        <w:rPr>
          <w:rFonts w:cs="Times New Roman"/>
          <w:sz w:val="28"/>
          <w:szCs w:val="28"/>
        </w:rPr>
        <w:t>Бойкиной</w:t>
      </w:r>
      <w:proofErr w:type="spellEnd"/>
      <w:r w:rsidR="003477C4" w:rsidRPr="002A3092">
        <w:rPr>
          <w:rFonts w:cs="Times New Roman"/>
          <w:sz w:val="28"/>
          <w:szCs w:val="28"/>
        </w:rPr>
        <w:t xml:space="preserve"> М.В. «Литературное чтение» 1-4 классы; </w:t>
      </w:r>
      <w:r w:rsidRPr="002A3092">
        <w:rPr>
          <w:rFonts w:cs="Times New Roman"/>
          <w:sz w:val="28"/>
          <w:szCs w:val="28"/>
        </w:rPr>
        <w:t>УМК «Школа России: М.:</w:t>
      </w:r>
      <w:r w:rsidR="00CB3D9B" w:rsidRPr="002A3092">
        <w:rPr>
          <w:rFonts w:cs="Times New Roman"/>
          <w:sz w:val="28"/>
          <w:szCs w:val="28"/>
        </w:rPr>
        <w:t xml:space="preserve"> «Просвещение»</w:t>
      </w:r>
      <w:r w:rsidR="003477C4" w:rsidRPr="002A3092">
        <w:rPr>
          <w:rFonts w:cs="Times New Roman"/>
          <w:color w:val="FF0000"/>
          <w:sz w:val="28"/>
          <w:szCs w:val="28"/>
        </w:rPr>
        <w:t xml:space="preserve"> </w:t>
      </w:r>
      <w:r w:rsidRPr="002A3092">
        <w:rPr>
          <w:rFonts w:cs="Times New Roman"/>
          <w:color w:val="000000" w:themeColor="text1"/>
          <w:sz w:val="28"/>
          <w:szCs w:val="28"/>
        </w:rPr>
        <w:t>2014 г.</w:t>
      </w:r>
      <w:r w:rsidRPr="002A3092">
        <w:rPr>
          <w:rFonts w:cs="Times New Roman"/>
          <w:color w:val="FF0000"/>
          <w:sz w:val="28"/>
          <w:szCs w:val="28"/>
        </w:rPr>
        <w:t xml:space="preserve"> </w:t>
      </w:r>
      <w:r w:rsidRPr="002A3092">
        <w:rPr>
          <w:rFonts w:cs="Times New Roman"/>
          <w:sz w:val="28"/>
          <w:szCs w:val="28"/>
        </w:rPr>
        <w:t>и является приложением к Адаптированной основной общеобразовательной программе начального общего образования учащихся</w:t>
      </w:r>
      <w:r w:rsidRPr="002A3092">
        <w:rPr>
          <w:rFonts w:cs="Times New Roman"/>
          <w:b/>
          <w:sz w:val="28"/>
          <w:szCs w:val="28"/>
        </w:rPr>
        <w:t xml:space="preserve"> </w:t>
      </w:r>
      <w:r w:rsidRPr="002A3092">
        <w:rPr>
          <w:rFonts w:cs="Times New Roman"/>
          <w:sz w:val="28"/>
          <w:szCs w:val="28"/>
        </w:rPr>
        <w:t>с задержкой психического развития (вариант 7.</w:t>
      </w:r>
      <w:r w:rsidR="00DB0C59" w:rsidRPr="002A3092">
        <w:rPr>
          <w:rFonts w:cs="Times New Roman"/>
          <w:sz w:val="28"/>
          <w:szCs w:val="28"/>
        </w:rPr>
        <w:t>2</w:t>
      </w:r>
      <w:r w:rsidRPr="002A3092">
        <w:rPr>
          <w:rFonts w:cs="Times New Roman"/>
          <w:sz w:val="28"/>
          <w:szCs w:val="28"/>
        </w:rPr>
        <w:t>)  МАОУ</w:t>
      </w:r>
      <w:r w:rsidR="00DB0C59" w:rsidRPr="002A3092">
        <w:rPr>
          <w:rFonts w:cs="Times New Roman"/>
          <w:sz w:val="28"/>
          <w:szCs w:val="28"/>
        </w:rPr>
        <w:t xml:space="preserve"> СОШ №</w:t>
      </w:r>
      <w:r w:rsidRPr="002A3092">
        <w:rPr>
          <w:rFonts w:cs="Times New Roman"/>
          <w:sz w:val="28"/>
          <w:szCs w:val="28"/>
        </w:rPr>
        <w:t>17</w:t>
      </w:r>
      <w:r w:rsidR="00DB0C59" w:rsidRPr="002A3092">
        <w:rPr>
          <w:rFonts w:cs="Times New Roman"/>
          <w:sz w:val="28"/>
          <w:szCs w:val="28"/>
        </w:rPr>
        <w:t xml:space="preserve"> им. </w:t>
      </w:r>
      <w:proofErr w:type="spellStart"/>
      <w:r w:rsidR="00DB0C59" w:rsidRPr="002A3092">
        <w:rPr>
          <w:rFonts w:cs="Times New Roman"/>
          <w:sz w:val="28"/>
          <w:szCs w:val="28"/>
        </w:rPr>
        <w:t>Эуарда</w:t>
      </w:r>
      <w:proofErr w:type="spellEnd"/>
      <w:r w:rsidR="00DB0C59" w:rsidRPr="002A3092">
        <w:rPr>
          <w:rFonts w:cs="Times New Roman"/>
          <w:sz w:val="28"/>
          <w:szCs w:val="28"/>
        </w:rPr>
        <w:t xml:space="preserve"> </w:t>
      </w:r>
      <w:proofErr w:type="spellStart"/>
      <w:r w:rsidR="00DB0C59" w:rsidRPr="002A3092">
        <w:rPr>
          <w:rFonts w:cs="Times New Roman"/>
          <w:sz w:val="28"/>
          <w:szCs w:val="28"/>
        </w:rPr>
        <w:t>Есаяна</w:t>
      </w:r>
      <w:proofErr w:type="spellEnd"/>
      <w:r w:rsidRPr="002A3092">
        <w:rPr>
          <w:rFonts w:cs="Times New Roman"/>
          <w:sz w:val="28"/>
          <w:szCs w:val="28"/>
        </w:rPr>
        <w:t xml:space="preserve">.                                                  </w:t>
      </w:r>
      <w:r w:rsidR="003477C4" w:rsidRPr="002A3092">
        <w:rPr>
          <w:rFonts w:cs="Times New Roman"/>
          <w:sz w:val="28"/>
          <w:szCs w:val="28"/>
        </w:rPr>
        <w:t xml:space="preserve">                                                 </w:t>
      </w:r>
    </w:p>
    <w:p w:rsidR="003477C4" w:rsidRPr="002A3092" w:rsidRDefault="003477C4" w:rsidP="002A3092">
      <w:pPr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sz w:val="28"/>
          <w:szCs w:val="28"/>
        </w:rPr>
        <w:t xml:space="preserve"> «Литературное чтение» в начальной школе является неотъемлемой частью курса русского языка, обеспечивающей введение ребенка в мир художественной литературы. Данный предмет способствует повышению читательской компетентности учащихся с ЗПР, формирует потребность в систематическом чтении.  </w:t>
      </w:r>
    </w:p>
    <w:p w:rsidR="003477C4" w:rsidRPr="002A3092" w:rsidRDefault="003477C4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sz w:val="28"/>
          <w:szCs w:val="28"/>
        </w:rPr>
        <w:t>Программа отражает содержание обучения предмету «Литературное чтение» с учетом особых образовательных потребностей учащихся с ЗПР. Сущность специфических для варианта 7.</w:t>
      </w:r>
      <w:r w:rsidR="00DB0C59" w:rsidRPr="002A3092">
        <w:rPr>
          <w:rFonts w:cs="Times New Roman"/>
          <w:sz w:val="28"/>
          <w:szCs w:val="28"/>
        </w:rPr>
        <w:t>2</w:t>
      </w:r>
      <w:r w:rsidRPr="002A3092">
        <w:rPr>
          <w:rFonts w:cs="Times New Roman"/>
          <w:sz w:val="28"/>
          <w:szCs w:val="28"/>
        </w:rPr>
        <w:t xml:space="preserve"> образовательных потребностей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тематическом планировании.  </w:t>
      </w:r>
    </w:p>
    <w:p w:rsidR="003477C4" w:rsidRPr="002A3092" w:rsidRDefault="003477C4" w:rsidP="002A3092">
      <w:pPr>
        <w:pStyle w:val="a3"/>
        <w:spacing w:line="360" w:lineRule="auto"/>
        <w:ind w:left="0" w:firstLine="510"/>
        <w:jc w:val="both"/>
        <w:rPr>
          <w:szCs w:val="28"/>
        </w:rPr>
      </w:pPr>
      <w:r w:rsidRPr="002A3092">
        <w:rPr>
          <w:b/>
          <w:i/>
          <w:szCs w:val="28"/>
        </w:rPr>
        <w:t>Общей целью</w:t>
      </w:r>
      <w:r w:rsidR="00F57AA4" w:rsidRPr="002A3092">
        <w:rPr>
          <w:b/>
          <w:i/>
          <w:szCs w:val="28"/>
        </w:rPr>
        <w:t xml:space="preserve"> </w:t>
      </w:r>
      <w:r w:rsidRPr="002A3092">
        <w:rPr>
          <w:b/>
          <w:i/>
          <w:szCs w:val="28"/>
        </w:rPr>
        <w:t xml:space="preserve"> </w:t>
      </w:r>
      <w:r w:rsidRPr="002A3092">
        <w:rPr>
          <w:szCs w:val="28"/>
        </w:rPr>
        <w:t>изучения предмета «Литературное чтение» является формирование у учащихся навыков чтения и понимания прочитанного, введение ребенка в мир художественной литературы, привитие вкуса к чтению.</w:t>
      </w:r>
    </w:p>
    <w:p w:rsidR="003477C4" w:rsidRPr="002A3092" w:rsidRDefault="003477C4" w:rsidP="002A3092">
      <w:pPr>
        <w:pStyle w:val="a3"/>
        <w:spacing w:line="360" w:lineRule="auto"/>
        <w:ind w:left="0" w:firstLine="510"/>
        <w:jc w:val="both"/>
        <w:rPr>
          <w:szCs w:val="28"/>
        </w:rPr>
      </w:pPr>
      <w:r w:rsidRPr="002A3092">
        <w:rPr>
          <w:rFonts w:eastAsia="Times New Roman"/>
          <w:szCs w:val="28"/>
        </w:rPr>
        <w:t xml:space="preserve">Овладение учебным предметом «Литературное чтение» представляет сложность для учащихся с (ЗПР). Это связано с недостатками фонематического восприятия, </w:t>
      </w:r>
      <w:r w:rsidRPr="002A3092">
        <w:rPr>
          <w:szCs w:val="28"/>
        </w:rPr>
        <w:t>непониманием содержания звучащей речи,</w:t>
      </w:r>
      <w:r w:rsidRPr="002A3092">
        <w:rPr>
          <w:rFonts w:eastAsia="Times New Roman"/>
          <w:szCs w:val="28"/>
        </w:rPr>
        <w:t xml:space="preserve"> бедностью словаря, </w:t>
      </w:r>
      <w:r w:rsidRPr="002A3092">
        <w:rPr>
          <w:rFonts w:eastAsia="Times New Roman"/>
          <w:szCs w:val="28"/>
        </w:rPr>
        <w:lastRenderedPageBreak/>
        <w:t xml:space="preserve">трудностями порождения связного высказывания, несовершенством навыков чтения, </w:t>
      </w:r>
      <w:proofErr w:type="spellStart"/>
      <w:r w:rsidRPr="002A3092">
        <w:rPr>
          <w:rFonts w:eastAsia="Times New Roman"/>
          <w:szCs w:val="28"/>
        </w:rPr>
        <w:t>несформированностью</w:t>
      </w:r>
      <w:proofErr w:type="spellEnd"/>
      <w:r w:rsidRPr="002A3092">
        <w:rPr>
          <w:rFonts w:eastAsia="Times New Roman"/>
          <w:szCs w:val="28"/>
        </w:rPr>
        <w:t xml:space="preserve"> основных мыслительных операций. </w:t>
      </w:r>
    </w:p>
    <w:p w:rsidR="003477C4" w:rsidRPr="002A3092" w:rsidRDefault="003477C4" w:rsidP="002A3092">
      <w:pPr>
        <w:pStyle w:val="a3"/>
        <w:spacing w:line="360" w:lineRule="auto"/>
        <w:ind w:left="0" w:firstLine="510"/>
        <w:jc w:val="both"/>
        <w:rPr>
          <w:rFonts w:eastAsia="Times New Roman"/>
          <w:szCs w:val="28"/>
        </w:rPr>
      </w:pPr>
      <w:r w:rsidRPr="002A3092">
        <w:rPr>
          <w:rFonts w:eastAsia="Times New Roman"/>
          <w:szCs w:val="28"/>
        </w:rPr>
        <w:t xml:space="preserve">В соответствии перечисленными трудностями и обозначенными во ФГОС НОО учащихся с ЗПР особыми образовательными потребностями определяются </w:t>
      </w:r>
      <w:r w:rsidRPr="002A3092">
        <w:rPr>
          <w:rFonts w:eastAsia="Times New Roman"/>
          <w:b/>
          <w:i/>
          <w:szCs w:val="28"/>
        </w:rPr>
        <w:t>общие задачи учебного предмета</w:t>
      </w:r>
      <w:r w:rsidRPr="002A3092">
        <w:rPr>
          <w:rFonts w:eastAsia="Times New Roman"/>
          <w:szCs w:val="28"/>
        </w:rPr>
        <w:t>: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формировать фонематическое восприятие, звуковой анализ и синтез;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формировать, закреплять и постепенно совершенствовать навыки чтения (сознательного, правильного, беглого и выразительного чтения вслух и про себя);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уточнять и обогащать словарный запас путем расширения и дифференциации непосредственных впечатлений и представлений, полученных при чтении;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формировать умение полноценно воспринимать литературное произведение в его эмоциональном, образном и логическом единстве, преодолевать недостатки в развитии эмоционально-волевой сферы детей;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развивать нравственные и эстетические представления и чувства, художественный вкус, творческое и воссоздающее воображение, корригировать отклонения личностного развития ребенка;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преодолевать недостатки в развитии речи учащихся, формировать речевые умения и навыки;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развивать и расширять представления об окружающем мире, обогащать чувственный опыт, развивать мыслительную деятельность и познавательную активность;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прививать интерес к книге, к самостоятельному чтению;</w:t>
      </w:r>
    </w:p>
    <w:p w:rsidR="003477C4" w:rsidRPr="002A3092" w:rsidRDefault="003477C4" w:rsidP="002A309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510"/>
        <w:jc w:val="both"/>
        <w:rPr>
          <w:spacing w:val="1"/>
          <w:sz w:val="28"/>
          <w:szCs w:val="28"/>
        </w:rPr>
      </w:pPr>
      <w:r w:rsidRPr="002A3092">
        <w:rPr>
          <w:spacing w:val="1"/>
          <w:sz w:val="28"/>
          <w:szCs w:val="28"/>
        </w:rPr>
        <w:t>формировать приемы умственной деятельности, необходимые для овладения навыком чтения (наблюдения, сравнения и обобщения);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lastRenderedPageBreak/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 xml:space="preserve">содействовать достижению личностных, </w:t>
      </w:r>
      <w:proofErr w:type="spellStart"/>
      <w:r w:rsidRPr="002A3092">
        <w:rPr>
          <w:szCs w:val="28"/>
        </w:rPr>
        <w:t>метапредметных</w:t>
      </w:r>
      <w:proofErr w:type="spellEnd"/>
      <w:r w:rsidRPr="002A3092">
        <w:rPr>
          <w:szCs w:val="28"/>
        </w:rPr>
        <w:t xml:space="preserve"> и предметных результатов образования.</w:t>
      </w:r>
    </w:p>
    <w:p w:rsidR="003477C4" w:rsidRPr="002A3092" w:rsidRDefault="003477C4" w:rsidP="002A3092">
      <w:pPr>
        <w:spacing w:line="360" w:lineRule="auto"/>
        <w:ind w:firstLine="510"/>
        <w:jc w:val="both"/>
        <w:rPr>
          <w:rFonts w:cs="Times New Roman"/>
          <w:b/>
          <w:i/>
          <w:sz w:val="28"/>
          <w:szCs w:val="28"/>
        </w:rPr>
      </w:pPr>
    </w:p>
    <w:p w:rsidR="003477C4" w:rsidRPr="002A3092" w:rsidRDefault="003477C4" w:rsidP="002A3092">
      <w:pPr>
        <w:spacing w:line="360" w:lineRule="auto"/>
        <w:ind w:firstLine="510"/>
        <w:jc w:val="both"/>
        <w:rPr>
          <w:rFonts w:cs="Times New Roman"/>
          <w:b/>
          <w:i/>
          <w:sz w:val="28"/>
          <w:szCs w:val="28"/>
        </w:rPr>
      </w:pPr>
      <w:r w:rsidRPr="002A3092">
        <w:rPr>
          <w:rFonts w:cs="Times New Roman"/>
          <w:b/>
          <w:i/>
          <w:sz w:val="28"/>
          <w:szCs w:val="28"/>
        </w:rPr>
        <w:t>С учетом особых образовательных потребностей детей с ЗПР обозначенные задачи конкретизируются следующим образом: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учить выделять последовательность звуков и слогов в словах, использовать знаково-символические средства (при составлении звуковых схем, схем предложения);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 xml:space="preserve">формировать умение слитного </w:t>
      </w:r>
      <w:proofErr w:type="spellStart"/>
      <w:r w:rsidRPr="002A3092">
        <w:rPr>
          <w:szCs w:val="28"/>
        </w:rPr>
        <w:t>послогового</w:t>
      </w:r>
      <w:proofErr w:type="spellEnd"/>
      <w:r w:rsidRPr="002A3092">
        <w:rPr>
          <w:szCs w:val="28"/>
        </w:rPr>
        <w:t xml:space="preserve"> чтения слов с разной слоговой структурой, умение правильно понимать читаемые слова, предложения, небольшие тексты;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учить элементам выразительного чтения;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учить понимать звучащую речь, отвечать на вопросы по содержанию услышанного произведения, передавать содержание прослушанного;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учить использовать формы речевого этикета;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познакомить с произведениями устного народного творчества и детской литературы, доступными для восприятия младших школьников с ЗПР, развивать нравственные и эстетические представления и чувства;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учить создавать собственный текст по серии иллюстраций к произведению,  на основе личного опыта или впечатлений;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развивать и расширять представления об окружающем мире, обогащать чувственный опыт и словарь, развивать мыслительную деятельность и познавательную активность;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lastRenderedPageBreak/>
        <w:t>воспитывать интерес к книгам и чтению;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 xml:space="preserve">содействовать достижению личностных, </w:t>
      </w:r>
      <w:proofErr w:type="spellStart"/>
      <w:r w:rsidRPr="002A3092">
        <w:rPr>
          <w:szCs w:val="28"/>
        </w:rPr>
        <w:t>метапредметных</w:t>
      </w:r>
      <w:proofErr w:type="spellEnd"/>
      <w:r w:rsidRPr="002A3092">
        <w:rPr>
          <w:szCs w:val="28"/>
        </w:rPr>
        <w:t xml:space="preserve"> и предметных результатов образования.</w:t>
      </w:r>
    </w:p>
    <w:p w:rsidR="00C9488A" w:rsidRPr="002A3092" w:rsidRDefault="00C9488A" w:rsidP="002A3092">
      <w:pPr>
        <w:spacing w:line="360" w:lineRule="auto"/>
        <w:ind w:firstLine="510"/>
        <w:jc w:val="both"/>
        <w:rPr>
          <w:rFonts w:cs="Times New Roman"/>
          <w:b/>
          <w:sz w:val="28"/>
          <w:szCs w:val="28"/>
        </w:rPr>
      </w:pPr>
    </w:p>
    <w:p w:rsidR="00C4148B" w:rsidRPr="002A3092" w:rsidRDefault="00C4148B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</w:rPr>
      </w:pPr>
    </w:p>
    <w:p w:rsidR="003477C4" w:rsidRPr="002A3092" w:rsidRDefault="00C4148B" w:rsidP="002A3092">
      <w:pPr>
        <w:spacing w:line="360" w:lineRule="auto"/>
        <w:ind w:firstLine="510"/>
        <w:jc w:val="both"/>
        <w:rPr>
          <w:rFonts w:cs="Times New Roman"/>
          <w:b/>
          <w:sz w:val="28"/>
          <w:szCs w:val="28"/>
        </w:rPr>
      </w:pPr>
      <w:r w:rsidRPr="002A3092">
        <w:rPr>
          <w:rFonts w:cs="Times New Roman"/>
          <w:b/>
          <w:sz w:val="28"/>
          <w:szCs w:val="28"/>
        </w:rPr>
        <w:t xml:space="preserve">1. </w:t>
      </w:r>
      <w:r w:rsidR="003477C4" w:rsidRPr="002A3092">
        <w:rPr>
          <w:rFonts w:cs="Times New Roman"/>
          <w:b/>
          <w:sz w:val="28"/>
          <w:szCs w:val="28"/>
        </w:rPr>
        <w:t xml:space="preserve">Планируемые результаты </w:t>
      </w:r>
      <w:r w:rsidRPr="002A3092">
        <w:rPr>
          <w:rFonts w:cs="Times New Roman"/>
          <w:b/>
          <w:sz w:val="28"/>
          <w:szCs w:val="28"/>
        </w:rPr>
        <w:t>освоения</w:t>
      </w:r>
      <w:r w:rsidR="003477C4" w:rsidRPr="002A3092">
        <w:rPr>
          <w:rFonts w:cs="Times New Roman"/>
          <w:b/>
          <w:sz w:val="28"/>
          <w:szCs w:val="28"/>
        </w:rPr>
        <w:t xml:space="preserve"> учебного предмета «Литературное чтение»</w:t>
      </w:r>
    </w:p>
    <w:p w:rsidR="003477C4" w:rsidRPr="002A3092" w:rsidRDefault="003477C4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</w:rPr>
      </w:pPr>
    </w:p>
    <w:p w:rsidR="003477C4" w:rsidRPr="002A3092" w:rsidRDefault="003477C4" w:rsidP="002A3092">
      <w:pPr>
        <w:spacing w:line="360" w:lineRule="auto"/>
        <w:ind w:firstLine="510"/>
        <w:contextualSpacing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sz w:val="28"/>
          <w:szCs w:val="28"/>
        </w:rPr>
        <w:t>В общей системе коррекционно-развивающей работы предмет «Литературное чтение» позволяет наиболее достоверно проконтролировать наличие позитивных изменений по ниже перечисленным параметрам.</w:t>
      </w:r>
    </w:p>
    <w:p w:rsidR="003477C4" w:rsidRPr="002A3092" w:rsidRDefault="003477C4" w:rsidP="002A3092">
      <w:pPr>
        <w:spacing w:line="360" w:lineRule="auto"/>
        <w:ind w:firstLine="510"/>
        <w:jc w:val="both"/>
        <w:rPr>
          <w:rFonts w:cs="Times New Roman"/>
          <w:b/>
          <w:i/>
          <w:sz w:val="28"/>
          <w:szCs w:val="28"/>
        </w:rPr>
      </w:pPr>
      <w:r w:rsidRPr="002A3092">
        <w:rPr>
          <w:rFonts w:cs="Times New Roman"/>
          <w:b/>
          <w:i/>
          <w:sz w:val="28"/>
          <w:szCs w:val="28"/>
        </w:rPr>
        <w:t>В формировании фонематического восприятия, звукового анализа и синтеза:</w:t>
      </w:r>
    </w:p>
    <w:p w:rsidR="003477C4" w:rsidRPr="002A3092" w:rsidRDefault="003477C4" w:rsidP="002A3092">
      <w:pPr>
        <w:pStyle w:val="Style36"/>
        <w:widowControl/>
        <w:numPr>
          <w:ilvl w:val="0"/>
          <w:numId w:val="6"/>
        </w:numPr>
        <w:spacing w:line="360" w:lineRule="auto"/>
        <w:ind w:left="0" w:firstLine="510"/>
        <w:jc w:val="both"/>
        <w:rPr>
          <w:rStyle w:val="FontStyle97"/>
          <w:sz w:val="28"/>
          <w:szCs w:val="28"/>
        </w:rPr>
      </w:pPr>
      <w:r w:rsidRPr="002A3092">
        <w:rPr>
          <w:sz w:val="28"/>
          <w:szCs w:val="28"/>
        </w:rPr>
        <w:t xml:space="preserve">развитие умения </w:t>
      </w:r>
      <w:r w:rsidRPr="002A3092">
        <w:rPr>
          <w:rStyle w:val="FontStyle97"/>
          <w:sz w:val="28"/>
          <w:szCs w:val="28"/>
        </w:rPr>
        <w:t xml:space="preserve">устанавливать последовательность звуков в слове, осуществлять </w:t>
      </w:r>
      <w:proofErr w:type="spellStart"/>
      <w:proofErr w:type="gramStart"/>
      <w:r w:rsidRPr="002A3092">
        <w:rPr>
          <w:rStyle w:val="FontStyle97"/>
          <w:sz w:val="28"/>
          <w:szCs w:val="28"/>
        </w:rPr>
        <w:t>звуко</w:t>
      </w:r>
      <w:proofErr w:type="spellEnd"/>
      <w:r w:rsidRPr="002A3092">
        <w:rPr>
          <w:rStyle w:val="FontStyle97"/>
          <w:sz w:val="28"/>
          <w:szCs w:val="28"/>
        </w:rPr>
        <w:t>-буквенный</w:t>
      </w:r>
      <w:proofErr w:type="gramEnd"/>
      <w:r w:rsidRPr="002A3092">
        <w:rPr>
          <w:rStyle w:val="FontStyle97"/>
          <w:sz w:val="28"/>
          <w:szCs w:val="28"/>
        </w:rPr>
        <w:t xml:space="preserve"> анализ слов;</w:t>
      </w:r>
    </w:p>
    <w:p w:rsidR="003477C4" w:rsidRPr="002A3092" w:rsidRDefault="003477C4" w:rsidP="002A3092">
      <w:pPr>
        <w:pStyle w:val="Style36"/>
        <w:widowControl/>
        <w:numPr>
          <w:ilvl w:val="0"/>
          <w:numId w:val="6"/>
        </w:numPr>
        <w:spacing w:line="360" w:lineRule="auto"/>
        <w:ind w:left="0" w:firstLine="510"/>
        <w:jc w:val="both"/>
        <w:rPr>
          <w:sz w:val="28"/>
          <w:szCs w:val="28"/>
        </w:rPr>
      </w:pPr>
      <w:r w:rsidRPr="002A3092">
        <w:rPr>
          <w:sz w:val="28"/>
          <w:szCs w:val="28"/>
        </w:rPr>
        <w:t>понимание содержания звучащей речи.</w:t>
      </w:r>
    </w:p>
    <w:p w:rsidR="003477C4" w:rsidRPr="002A3092" w:rsidRDefault="003477C4" w:rsidP="002A3092">
      <w:pPr>
        <w:spacing w:line="360" w:lineRule="auto"/>
        <w:ind w:firstLine="510"/>
        <w:jc w:val="both"/>
        <w:rPr>
          <w:rFonts w:cs="Times New Roman"/>
          <w:b/>
          <w:i/>
          <w:sz w:val="28"/>
          <w:szCs w:val="28"/>
        </w:rPr>
      </w:pPr>
      <w:r w:rsidRPr="002A3092">
        <w:rPr>
          <w:rFonts w:cs="Times New Roman"/>
          <w:b/>
          <w:i/>
          <w:sz w:val="28"/>
          <w:szCs w:val="28"/>
        </w:rPr>
        <w:t>В формировании навыков сознательного и правильного чтения вслух:</w:t>
      </w:r>
    </w:p>
    <w:p w:rsidR="003477C4" w:rsidRPr="002A3092" w:rsidRDefault="003477C4" w:rsidP="002A3092">
      <w:pPr>
        <w:pStyle w:val="a3"/>
        <w:numPr>
          <w:ilvl w:val="0"/>
          <w:numId w:val="6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овладение навыком плавного слогового чтения слогов, слов и предложений, состоящих из слов несложной слоговой структуры;</w:t>
      </w:r>
    </w:p>
    <w:p w:rsidR="003477C4" w:rsidRPr="002A3092" w:rsidRDefault="003477C4" w:rsidP="002A3092">
      <w:pPr>
        <w:pStyle w:val="a3"/>
        <w:numPr>
          <w:ilvl w:val="0"/>
          <w:numId w:val="6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 xml:space="preserve">определение последовательности событий, понимание </w:t>
      </w:r>
      <w:proofErr w:type="gramStart"/>
      <w:r w:rsidRPr="002A3092">
        <w:rPr>
          <w:szCs w:val="28"/>
        </w:rPr>
        <w:t>прочитанного</w:t>
      </w:r>
      <w:proofErr w:type="gramEnd"/>
      <w:r w:rsidRPr="002A3092">
        <w:rPr>
          <w:szCs w:val="28"/>
        </w:rPr>
        <w:t>.</w:t>
      </w:r>
    </w:p>
    <w:p w:rsidR="003477C4" w:rsidRPr="002A3092" w:rsidRDefault="003477C4" w:rsidP="002A3092">
      <w:pPr>
        <w:spacing w:line="360" w:lineRule="auto"/>
        <w:ind w:firstLine="510"/>
        <w:jc w:val="both"/>
        <w:rPr>
          <w:rFonts w:cs="Times New Roman"/>
          <w:b/>
          <w:i/>
          <w:sz w:val="28"/>
          <w:szCs w:val="28"/>
        </w:rPr>
      </w:pPr>
      <w:r w:rsidRPr="002A3092">
        <w:rPr>
          <w:rFonts w:cs="Times New Roman"/>
          <w:b/>
          <w:i/>
          <w:sz w:val="28"/>
          <w:szCs w:val="28"/>
        </w:rPr>
        <w:t xml:space="preserve">В уточнении и обогащении словарного запаса путем расширения и дифференциации непосредственных впечатлений и представлений, полученных при чтении: </w:t>
      </w:r>
    </w:p>
    <w:p w:rsidR="003477C4" w:rsidRPr="002A3092" w:rsidRDefault="003477C4" w:rsidP="002A3092">
      <w:pPr>
        <w:pStyle w:val="a3"/>
        <w:numPr>
          <w:ilvl w:val="0"/>
          <w:numId w:val="7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накопление необходимых сведений и знаний об окружающей действительности;</w:t>
      </w:r>
    </w:p>
    <w:p w:rsidR="003477C4" w:rsidRPr="002A3092" w:rsidRDefault="003477C4" w:rsidP="002A3092">
      <w:pPr>
        <w:pStyle w:val="a3"/>
        <w:numPr>
          <w:ilvl w:val="0"/>
          <w:numId w:val="7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понимание лексического значения отдельных слов и содержания текстов в целом.</w:t>
      </w:r>
    </w:p>
    <w:p w:rsidR="003477C4" w:rsidRPr="002A3092" w:rsidRDefault="003477C4" w:rsidP="002A3092">
      <w:pPr>
        <w:spacing w:line="360" w:lineRule="auto"/>
        <w:ind w:firstLine="510"/>
        <w:jc w:val="both"/>
        <w:rPr>
          <w:rFonts w:cs="Times New Roman"/>
          <w:b/>
          <w:i/>
          <w:sz w:val="28"/>
          <w:szCs w:val="28"/>
        </w:rPr>
      </w:pPr>
      <w:r w:rsidRPr="002A3092">
        <w:rPr>
          <w:rFonts w:cs="Times New Roman"/>
          <w:b/>
          <w:i/>
          <w:sz w:val="28"/>
          <w:szCs w:val="28"/>
        </w:rPr>
        <w:lastRenderedPageBreak/>
        <w:t>В развитии нравственных и эстетических представлений и чувств, творческого и воссоздающего воображения, коррекции отклонений личностного развития ребенка:</w:t>
      </w:r>
    </w:p>
    <w:p w:rsidR="003477C4" w:rsidRPr="002A3092" w:rsidRDefault="003477C4" w:rsidP="002A3092">
      <w:pPr>
        <w:pStyle w:val="a3"/>
        <w:numPr>
          <w:ilvl w:val="0"/>
          <w:numId w:val="9"/>
        </w:numPr>
        <w:spacing w:line="360" w:lineRule="auto"/>
        <w:ind w:left="0" w:firstLine="510"/>
        <w:jc w:val="both"/>
        <w:rPr>
          <w:b/>
          <w:i/>
          <w:szCs w:val="28"/>
        </w:rPr>
      </w:pPr>
      <w:r w:rsidRPr="002A3092">
        <w:rPr>
          <w:szCs w:val="28"/>
        </w:rPr>
        <w:t>развитие умение сопереживать героям;</w:t>
      </w:r>
    </w:p>
    <w:p w:rsidR="003477C4" w:rsidRPr="002A3092" w:rsidRDefault="003477C4" w:rsidP="002A3092">
      <w:pPr>
        <w:pStyle w:val="a3"/>
        <w:numPr>
          <w:ilvl w:val="0"/>
          <w:numId w:val="6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умение охарактеризовать действующих лиц и дать оценку их поступкам.</w:t>
      </w:r>
    </w:p>
    <w:p w:rsidR="003477C4" w:rsidRPr="002A3092" w:rsidRDefault="003477C4" w:rsidP="002A3092">
      <w:pPr>
        <w:spacing w:line="360" w:lineRule="auto"/>
        <w:ind w:firstLine="510"/>
        <w:jc w:val="both"/>
        <w:rPr>
          <w:rFonts w:cs="Times New Roman"/>
          <w:b/>
          <w:i/>
          <w:sz w:val="28"/>
          <w:szCs w:val="28"/>
        </w:rPr>
      </w:pPr>
      <w:r w:rsidRPr="002A3092">
        <w:rPr>
          <w:rFonts w:cs="Times New Roman"/>
          <w:b/>
          <w:i/>
          <w:sz w:val="28"/>
          <w:szCs w:val="28"/>
        </w:rPr>
        <w:t>В преодолении недостатков в развитии речи обучающихся, в формировании речевых умений: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 xml:space="preserve">осознание </w:t>
      </w:r>
      <w:r w:rsidRPr="002A3092">
        <w:rPr>
          <w:spacing w:val="2"/>
          <w:szCs w:val="28"/>
        </w:rPr>
        <w:t>цели речевого высказывания;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pacing w:val="2"/>
          <w:szCs w:val="28"/>
        </w:rPr>
        <w:t xml:space="preserve">умение задавать вопрос по услышанному </w:t>
      </w:r>
      <w:r w:rsidRPr="002A3092">
        <w:rPr>
          <w:szCs w:val="28"/>
        </w:rPr>
        <w:t>произведению;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умение слушать выступления товарищей, дополнять ответы по ходу беседы.</w:t>
      </w:r>
    </w:p>
    <w:p w:rsidR="003477C4" w:rsidRPr="002A3092" w:rsidRDefault="003477C4" w:rsidP="002A3092">
      <w:pPr>
        <w:spacing w:line="360" w:lineRule="auto"/>
        <w:ind w:firstLine="510"/>
        <w:jc w:val="both"/>
        <w:rPr>
          <w:rFonts w:cs="Times New Roman"/>
          <w:b/>
          <w:i/>
          <w:sz w:val="28"/>
          <w:szCs w:val="28"/>
        </w:rPr>
      </w:pPr>
      <w:r w:rsidRPr="002A3092">
        <w:rPr>
          <w:rFonts w:cs="Times New Roman"/>
          <w:b/>
          <w:i/>
          <w:sz w:val="28"/>
          <w:szCs w:val="28"/>
        </w:rPr>
        <w:t xml:space="preserve">В развитии и расширении представлений об окружающем мире, обогащении чувственного опыта, развитии мыслительной деятельности и познавательной активности: 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умение отвечать на вопросы, нацеленные на осознание причинно-следственных связей по содержанию;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формирование запаса литературных художественных впечатлений;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понимать главную идею произведения, правильно оценивать поступки героев;</w:t>
      </w:r>
    </w:p>
    <w:p w:rsidR="003477C4" w:rsidRPr="002A3092" w:rsidRDefault="003477C4" w:rsidP="002A3092">
      <w:pPr>
        <w:pStyle w:val="a3"/>
        <w:numPr>
          <w:ilvl w:val="0"/>
          <w:numId w:val="1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актуализация жизненного опыта при анализе содержания прочитанного;</w:t>
      </w:r>
    </w:p>
    <w:p w:rsidR="003477C4" w:rsidRPr="002A3092" w:rsidRDefault="003477C4" w:rsidP="002A3092">
      <w:pPr>
        <w:pStyle w:val="a3"/>
        <w:numPr>
          <w:ilvl w:val="0"/>
          <w:numId w:val="8"/>
        </w:numPr>
        <w:spacing w:line="360" w:lineRule="auto"/>
        <w:ind w:left="0" w:firstLine="510"/>
        <w:jc w:val="both"/>
        <w:rPr>
          <w:b/>
          <w:i/>
          <w:szCs w:val="28"/>
        </w:rPr>
      </w:pPr>
      <w:r w:rsidRPr="002A3092">
        <w:rPr>
          <w:szCs w:val="28"/>
        </w:rPr>
        <w:t>развитие у детей интереса к художественной литературе.</w:t>
      </w:r>
    </w:p>
    <w:p w:rsidR="003477C4" w:rsidRPr="002A3092" w:rsidRDefault="003477C4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b/>
          <w:i/>
          <w:sz w:val="28"/>
          <w:szCs w:val="28"/>
        </w:rPr>
        <w:t>Личностные результаты</w:t>
      </w:r>
      <w:r w:rsidRPr="002A3092">
        <w:rPr>
          <w:rFonts w:cs="Times New Roman"/>
          <w:sz w:val="28"/>
          <w:szCs w:val="28"/>
        </w:rPr>
        <w:t xml:space="preserve"> освоения РП по учебному предмету «Литературное чтение» могут проявиться </w:t>
      </w:r>
      <w:proofErr w:type="gramStart"/>
      <w:r w:rsidRPr="002A3092">
        <w:rPr>
          <w:rFonts w:cs="Times New Roman"/>
          <w:sz w:val="28"/>
          <w:szCs w:val="28"/>
        </w:rPr>
        <w:t>в</w:t>
      </w:r>
      <w:proofErr w:type="gramEnd"/>
      <w:r w:rsidRPr="002A3092">
        <w:rPr>
          <w:rFonts w:cs="Times New Roman"/>
          <w:sz w:val="28"/>
          <w:szCs w:val="28"/>
        </w:rPr>
        <w:t xml:space="preserve">: </w:t>
      </w:r>
    </w:p>
    <w:p w:rsidR="003477C4" w:rsidRPr="002A3092" w:rsidRDefault="003477C4" w:rsidP="002A3092">
      <w:pPr>
        <w:pStyle w:val="a3"/>
        <w:numPr>
          <w:ilvl w:val="0"/>
          <w:numId w:val="2"/>
        </w:numPr>
        <w:spacing w:line="360" w:lineRule="auto"/>
        <w:ind w:left="0" w:firstLine="510"/>
        <w:jc w:val="both"/>
        <w:rPr>
          <w:szCs w:val="28"/>
        </w:rPr>
      </w:pPr>
      <w:proofErr w:type="gramStart"/>
      <w:r w:rsidRPr="002A3092">
        <w:rPr>
          <w:bCs/>
          <w:szCs w:val="28"/>
        </w:rPr>
        <w:t>принятии</w:t>
      </w:r>
      <w:proofErr w:type="gramEnd"/>
      <w:r w:rsidRPr="002A3092">
        <w:rPr>
          <w:bCs/>
          <w:szCs w:val="28"/>
        </w:rPr>
        <w:t xml:space="preserve"> и освоении социальной роли учащегося, формировании и развитии социально значимых мотивов учебной деятельности;</w:t>
      </w:r>
    </w:p>
    <w:p w:rsidR="003477C4" w:rsidRPr="002A3092" w:rsidRDefault="003477C4" w:rsidP="002A3092">
      <w:pPr>
        <w:pStyle w:val="a5"/>
        <w:numPr>
          <w:ilvl w:val="0"/>
          <w:numId w:val="2"/>
        </w:numPr>
        <w:spacing w:after="0" w:line="360" w:lineRule="auto"/>
        <w:ind w:left="0" w:firstLine="5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092"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Pr="002A3092">
        <w:rPr>
          <w:rFonts w:ascii="Times New Roman" w:hAnsi="Times New Roman"/>
          <w:sz w:val="28"/>
          <w:szCs w:val="28"/>
        </w:rPr>
        <w:t xml:space="preserve"> эстетических потребностей, ценностей и чувств (на основе знакомства с литературными произведениями);</w:t>
      </w:r>
    </w:p>
    <w:p w:rsidR="003477C4" w:rsidRPr="002A3092" w:rsidRDefault="003477C4" w:rsidP="002A3092">
      <w:pPr>
        <w:pStyle w:val="a5"/>
        <w:numPr>
          <w:ilvl w:val="0"/>
          <w:numId w:val="2"/>
        </w:numPr>
        <w:spacing w:after="0" w:line="360" w:lineRule="auto"/>
        <w:ind w:left="0" w:firstLine="5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092">
        <w:rPr>
          <w:rFonts w:ascii="Times New Roman" w:hAnsi="Times New Roman"/>
          <w:sz w:val="28"/>
          <w:szCs w:val="28"/>
        </w:rPr>
        <w:lastRenderedPageBreak/>
        <w:t>развитии</w:t>
      </w:r>
      <w:proofErr w:type="gramEnd"/>
      <w:r w:rsidRPr="002A3092">
        <w:rPr>
          <w:rFonts w:ascii="Times New Roman" w:hAnsi="Times New Roman"/>
          <w:sz w:val="28"/>
          <w:szCs w:val="28"/>
        </w:rPr>
        <w:t xml:space="preserve"> доброжелательности и эмоционально-нравственной отзывчивости, понимания и сопереживания чувствам других людей (одноклассников);</w:t>
      </w:r>
    </w:p>
    <w:p w:rsidR="003477C4" w:rsidRPr="002A3092" w:rsidRDefault="003477C4" w:rsidP="002A3092">
      <w:pPr>
        <w:pStyle w:val="a3"/>
        <w:numPr>
          <w:ilvl w:val="0"/>
          <w:numId w:val="2"/>
        </w:numPr>
        <w:spacing w:line="360" w:lineRule="auto"/>
        <w:ind w:left="0" w:firstLine="510"/>
        <w:jc w:val="both"/>
        <w:rPr>
          <w:szCs w:val="28"/>
        </w:rPr>
      </w:pPr>
      <w:proofErr w:type="gramStart"/>
      <w:r w:rsidRPr="002A3092">
        <w:rPr>
          <w:szCs w:val="28"/>
        </w:rPr>
        <w:t>развитии</w:t>
      </w:r>
      <w:proofErr w:type="gramEnd"/>
      <w:r w:rsidRPr="002A3092">
        <w:rPr>
          <w:szCs w:val="28"/>
        </w:rPr>
        <w:t xml:space="preserve"> адекватных представлений о собственных возможностях;</w:t>
      </w:r>
    </w:p>
    <w:p w:rsidR="003477C4" w:rsidRPr="002A3092" w:rsidRDefault="003477C4" w:rsidP="002A3092">
      <w:pPr>
        <w:pStyle w:val="a3"/>
        <w:numPr>
          <w:ilvl w:val="0"/>
          <w:numId w:val="2"/>
        </w:numPr>
        <w:spacing w:line="360" w:lineRule="auto"/>
        <w:ind w:left="0" w:firstLine="510"/>
        <w:jc w:val="both"/>
        <w:rPr>
          <w:iCs/>
          <w:szCs w:val="28"/>
        </w:rPr>
      </w:pPr>
      <w:proofErr w:type="gramStart"/>
      <w:r w:rsidRPr="002A3092">
        <w:rPr>
          <w:szCs w:val="28"/>
        </w:rPr>
        <w:t>овладении</w:t>
      </w:r>
      <w:proofErr w:type="gramEnd"/>
      <w:r w:rsidRPr="002A3092">
        <w:rPr>
          <w:szCs w:val="28"/>
        </w:rPr>
        <w:t xml:space="preserve"> навыками коммуникации (с учителем, одноклассниками).</w:t>
      </w:r>
    </w:p>
    <w:p w:rsidR="003477C4" w:rsidRPr="002A3092" w:rsidRDefault="003477C4" w:rsidP="002A3092">
      <w:pPr>
        <w:spacing w:line="360" w:lineRule="auto"/>
        <w:ind w:firstLine="510"/>
        <w:jc w:val="both"/>
        <w:rPr>
          <w:rFonts w:cs="Times New Roman"/>
          <w:b/>
          <w:i/>
          <w:sz w:val="28"/>
          <w:szCs w:val="28"/>
        </w:rPr>
      </w:pPr>
    </w:p>
    <w:p w:rsidR="003477C4" w:rsidRPr="002A3092" w:rsidRDefault="003477C4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proofErr w:type="spellStart"/>
      <w:r w:rsidRPr="002A3092">
        <w:rPr>
          <w:rFonts w:cs="Times New Roman"/>
          <w:b/>
          <w:i/>
          <w:sz w:val="28"/>
          <w:szCs w:val="28"/>
        </w:rPr>
        <w:t>Метапредметные</w:t>
      </w:r>
      <w:proofErr w:type="spellEnd"/>
      <w:r w:rsidRPr="002A3092">
        <w:rPr>
          <w:rFonts w:cs="Times New Roman"/>
          <w:b/>
          <w:i/>
          <w:sz w:val="28"/>
          <w:szCs w:val="28"/>
        </w:rPr>
        <w:t xml:space="preserve"> результаты</w:t>
      </w:r>
      <w:r w:rsidRPr="002A3092">
        <w:rPr>
          <w:rFonts w:cs="Times New Roman"/>
          <w:sz w:val="28"/>
          <w:szCs w:val="28"/>
        </w:rPr>
        <w:t xml:space="preserve"> освоения РП по учебному предмету «Литературное чтение» включают осваиваемые учащимися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 </w:t>
      </w:r>
    </w:p>
    <w:p w:rsidR="003477C4" w:rsidRPr="002A3092" w:rsidRDefault="003477C4" w:rsidP="002A3092">
      <w:pPr>
        <w:spacing w:line="360" w:lineRule="auto"/>
        <w:ind w:firstLine="510"/>
        <w:jc w:val="both"/>
        <w:rPr>
          <w:rFonts w:eastAsia="Times New Roman" w:cs="Times New Roman"/>
          <w:sz w:val="28"/>
          <w:szCs w:val="28"/>
        </w:rPr>
      </w:pPr>
      <w:r w:rsidRPr="002A3092">
        <w:rPr>
          <w:rFonts w:eastAsia="Times New Roman" w:cs="Times New Roman"/>
          <w:bCs/>
          <w:sz w:val="28"/>
          <w:szCs w:val="28"/>
        </w:rPr>
        <w:t xml:space="preserve">С учетом </w:t>
      </w:r>
      <w:r w:rsidRPr="002A3092">
        <w:rPr>
          <w:rFonts w:cs="Times New Roman"/>
          <w:sz w:val="28"/>
          <w:szCs w:val="28"/>
        </w:rPr>
        <w:t xml:space="preserve">индивидуальных возможностей и особых образовательных потребностей учащихся с ЗПР </w:t>
      </w:r>
      <w:proofErr w:type="spellStart"/>
      <w:r w:rsidRPr="002A3092">
        <w:rPr>
          <w:rFonts w:eastAsia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="001E42DC" w:rsidRPr="002A3092">
        <w:rPr>
          <w:rFonts w:eastAsia="Times New Roman" w:cs="Times New Roman"/>
          <w:b/>
          <w:bCs/>
          <w:i/>
          <w:sz w:val="28"/>
          <w:szCs w:val="28"/>
        </w:rPr>
        <w:t xml:space="preserve"> </w:t>
      </w:r>
      <w:r w:rsidRPr="002A3092">
        <w:rPr>
          <w:rFonts w:eastAsia="Times New Roman" w:cs="Times New Roman"/>
          <w:b/>
          <w:bCs/>
          <w:i/>
          <w:sz w:val="28"/>
          <w:szCs w:val="28"/>
        </w:rPr>
        <w:t xml:space="preserve"> результаты</w:t>
      </w:r>
      <w:r w:rsidRPr="002A3092">
        <w:rPr>
          <w:rFonts w:eastAsia="Times New Roman" w:cs="Times New Roman"/>
          <w:sz w:val="28"/>
          <w:szCs w:val="28"/>
        </w:rPr>
        <w:t xml:space="preserve"> могут быть обозначены следующим образом.</w:t>
      </w:r>
    </w:p>
    <w:p w:rsidR="003477C4" w:rsidRPr="002A3092" w:rsidRDefault="003477C4" w:rsidP="002A3092">
      <w:pPr>
        <w:spacing w:line="360" w:lineRule="auto"/>
        <w:ind w:firstLine="510"/>
        <w:contextualSpacing/>
        <w:jc w:val="both"/>
        <w:rPr>
          <w:rFonts w:cs="Times New Roman"/>
          <w:b/>
          <w:i/>
          <w:sz w:val="28"/>
          <w:szCs w:val="28"/>
        </w:rPr>
      </w:pPr>
      <w:r w:rsidRPr="002A3092">
        <w:rPr>
          <w:rFonts w:cs="Times New Roman"/>
          <w:b/>
          <w:i/>
          <w:sz w:val="28"/>
          <w:szCs w:val="28"/>
        </w:rPr>
        <w:t>Сформированные познавательные универсальные учебные действия проявляются возможностью:</w:t>
      </w:r>
    </w:p>
    <w:p w:rsidR="003477C4" w:rsidRPr="002A3092" w:rsidRDefault="003477C4" w:rsidP="002A3092">
      <w:pPr>
        <w:pStyle w:val="a3"/>
        <w:numPr>
          <w:ilvl w:val="0"/>
          <w:numId w:val="5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осознавать цель выполняемых действий и наглядно представленный способ ее достижения;</w:t>
      </w:r>
    </w:p>
    <w:p w:rsidR="003477C4" w:rsidRPr="002A3092" w:rsidRDefault="003477C4" w:rsidP="002A3092">
      <w:pPr>
        <w:pStyle w:val="a3"/>
        <w:numPr>
          <w:ilvl w:val="0"/>
          <w:numId w:val="5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кодировать и перекодировать информацию;</w:t>
      </w:r>
    </w:p>
    <w:p w:rsidR="003477C4" w:rsidRPr="002A3092" w:rsidRDefault="003477C4" w:rsidP="002A3092">
      <w:pPr>
        <w:pStyle w:val="a3"/>
        <w:numPr>
          <w:ilvl w:val="0"/>
          <w:numId w:val="5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осуществлять разносторонний анализ объекта (содержание услышанного, прочитанного).</w:t>
      </w:r>
    </w:p>
    <w:p w:rsidR="003477C4" w:rsidRPr="002A3092" w:rsidRDefault="003477C4" w:rsidP="002A3092">
      <w:pPr>
        <w:spacing w:line="360" w:lineRule="auto"/>
        <w:ind w:firstLine="510"/>
        <w:contextualSpacing/>
        <w:jc w:val="both"/>
        <w:rPr>
          <w:rFonts w:cs="Times New Roman"/>
          <w:b/>
          <w:i/>
          <w:sz w:val="28"/>
          <w:szCs w:val="28"/>
        </w:rPr>
      </w:pPr>
      <w:r w:rsidRPr="002A3092">
        <w:rPr>
          <w:rFonts w:cs="Times New Roman"/>
          <w:b/>
          <w:i/>
          <w:sz w:val="28"/>
          <w:szCs w:val="28"/>
        </w:rPr>
        <w:t>Сформированные регулятивные универсальные учебные действия проявляются возможностью:</w:t>
      </w:r>
    </w:p>
    <w:p w:rsidR="003477C4" w:rsidRPr="002A3092" w:rsidRDefault="003477C4" w:rsidP="002A3092">
      <w:pPr>
        <w:pStyle w:val="a3"/>
        <w:numPr>
          <w:ilvl w:val="0"/>
          <w:numId w:val="4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понимать смысл предъявляемых учебных задач (прочитать, ответить на вопросы по содержанию);</w:t>
      </w:r>
    </w:p>
    <w:p w:rsidR="003477C4" w:rsidRPr="002A3092" w:rsidRDefault="003477C4" w:rsidP="002A3092">
      <w:pPr>
        <w:pStyle w:val="a3"/>
        <w:numPr>
          <w:ilvl w:val="0"/>
          <w:numId w:val="4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планировать свои действия в соответствии с поставленной задачей и условием ее реализации;</w:t>
      </w:r>
    </w:p>
    <w:p w:rsidR="003477C4" w:rsidRPr="002A3092" w:rsidRDefault="003477C4" w:rsidP="002A3092">
      <w:pPr>
        <w:pStyle w:val="a3"/>
        <w:numPr>
          <w:ilvl w:val="0"/>
          <w:numId w:val="4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вносить необходимые коррективы в действия на основе их оценки и учета характера сделанных ошибок (совершенствование связного высказывания).</w:t>
      </w:r>
    </w:p>
    <w:p w:rsidR="003477C4" w:rsidRPr="002A3092" w:rsidRDefault="003477C4" w:rsidP="002A3092">
      <w:pPr>
        <w:spacing w:line="360" w:lineRule="auto"/>
        <w:ind w:firstLine="510"/>
        <w:contextualSpacing/>
        <w:jc w:val="both"/>
        <w:rPr>
          <w:rFonts w:cs="Times New Roman"/>
          <w:b/>
          <w:i/>
          <w:sz w:val="28"/>
          <w:szCs w:val="28"/>
        </w:rPr>
      </w:pPr>
    </w:p>
    <w:p w:rsidR="003477C4" w:rsidRPr="002A3092" w:rsidRDefault="003477C4" w:rsidP="002A3092">
      <w:pPr>
        <w:spacing w:line="360" w:lineRule="auto"/>
        <w:ind w:firstLine="510"/>
        <w:contextualSpacing/>
        <w:jc w:val="both"/>
        <w:rPr>
          <w:rFonts w:cs="Times New Roman"/>
          <w:b/>
          <w:i/>
          <w:sz w:val="28"/>
          <w:szCs w:val="28"/>
        </w:rPr>
      </w:pPr>
      <w:r w:rsidRPr="002A3092">
        <w:rPr>
          <w:rFonts w:cs="Times New Roman"/>
          <w:b/>
          <w:i/>
          <w:sz w:val="28"/>
          <w:szCs w:val="28"/>
        </w:rPr>
        <w:lastRenderedPageBreak/>
        <w:t>Сформированные коммуникативные универсальные учебные действия проявляются возможностью:</w:t>
      </w:r>
    </w:p>
    <w:p w:rsidR="003477C4" w:rsidRPr="002A3092" w:rsidRDefault="003477C4" w:rsidP="002A3092">
      <w:pPr>
        <w:pStyle w:val="a3"/>
        <w:numPr>
          <w:ilvl w:val="0"/>
          <w:numId w:val="3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 xml:space="preserve">адекватно использовать речевые средства для решения коммуникативных и познавательных задач; </w:t>
      </w:r>
    </w:p>
    <w:p w:rsidR="003477C4" w:rsidRPr="002A3092" w:rsidRDefault="003477C4" w:rsidP="002A3092">
      <w:pPr>
        <w:pStyle w:val="a3"/>
        <w:numPr>
          <w:ilvl w:val="0"/>
          <w:numId w:val="3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слушать собеседника и вести диалог;</w:t>
      </w:r>
    </w:p>
    <w:p w:rsidR="003477C4" w:rsidRPr="002A3092" w:rsidRDefault="003477C4" w:rsidP="002A3092">
      <w:pPr>
        <w:pStyle w:val="a3"/>
        <w:numPr>
          <w:ilvl w:val="0"/>
          <w:numId w:val="3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использовать формулы речевого этикета во взаимодействии с соучениками и учителем.</w:t>
      </w:r>
    </w:p>
    <w:p w:rsidR="003477C4" w:rsidRPr="002A3092" w:rsidRDefault="003477C4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</w:rPr>
      </w:pPr>
    </w:p>
    <w:p w:rsidR="003477C4" w:rsidRPr="002A3092" w:rsidRDefault="003477C4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sz w:val="28"/>
          <w:szCs w:val="28"/>
        </w:rPr>
        <w:t>Учебный предмет «Литературное чтение» имеет большое значение для формирования сферы жизненной компетенции, мониторинг становления которой оценивается по ниже перечисленным направлениям.</w:t>
      </w:r>
    </w:p>
    <w:p w:rsidR="003477C4" w:rsidRPr="002A3092" w:rsidRDefault="003477C4" w:rsidP="002A3092">
      <w:pPr>
        <w:spacing w:line="360" w:lineRule="auto"/>
        <w:ind w:firstLine="510"/>
        <w:jc w:val="both"/>
        <w:rPr>
          <w:rFonts w:cs="Times New Roman"/>
          <w:b/>
          <w:i/>
          <w:sz w:val="28"/>
          <w:szCs w:val="28"/>
        </w:rPr>
      </w:pPr>
      <w:r w:rsidRPr="002A3092">
        <w:rPr>
          <w:rFonts w:cs="Times New Roman"/>
          <w:b/>
          <w:i/>
          <w:sz w:val="28"/>
          <w:szCs w:val="28"/>
        </w:rPr>
        <w:t xml:space="preserve">Развитие адекватных представлений о собственных возможностях проявляется в умениях: </w:t>
      </w:r>
    </w:p>
    <w:p w:rsidR="003477C4" w:rsidRPr="002A3092" w:rsidRDefault="003477C4" w:rsidP="002A3092">
      <w:pPr>
        <w:pStyle w:val="a3"/>
        <w:numPr>
          <w:ilvl w:val="0"/>
          <w:numId w:val="3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 xml:space="preserve">обратиться за помощью к учителю при непонимании </w:t>
      </w:r>
      <w:proofErr w:type="gramStart"/>
      <w:r w:rsidRPr="002A3092">
        <w:rPr>
          <w:szCs w:val="28"/>
        </w:rPr>
        <w:t>услышанного</w:t>
      </w:r>
      <w:proofErr w:type="gramEnd"/>
      <w:r w:rsidRPr="002A3092">
        <w:rPr>
          <w:szCs w:val="28"/>
        </w:rPr>
        <w:t xml:space="preserve"> или прочитанного, сформулировать запрос о помощи;</w:t>
      </w:r>
    </w:p>
    <w:p w:rsidR="003477C4" w:rsidRPr="002A3092" w:rsidRDefault="003477C4" w:rsidP="002A3092">
      <w:pPr>
        <w:pStyle w:val="a3"/>
        <w:numPr>
          <w:ilvl w:val="0"/>
          <w:numId w:val="3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 xml:space="preserve">распределять время на выполнение задания в обозначенный учителем отрезок времени; </w:t>
      </w:r>
    </w:p>
    <w:p w:rsidR="003477C4" w:rsidRPr="002A3092" w:rsidRDefault="003477C4" w:rsidP="002A3092">
      <w:pPr>
        <w:pStyle w:val="a3"/>
        <w:numPr>
          <w:ilvl w:val="0"/>
          <w:numId w:val="3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словесно обозначать цель выполняемых действий и их результат.</w:t>
      </w:r>
    </w:p>
    <w:p w:rsidR="003477C4" w:rsidRPr="002A3092" w:rsidRDefault="003477C4" w:rsidP="002A3092">
      <w:pPr>
        <w:spacing w:line="360" w:lineRule="auto"/>
        <w:ind w:firstLine="510"/>
        <w:jc w:val="both"/>
        <w:rPr>
          <w:rFonts w:cs="Times New Roman"/>
          <w:b/>
          <w:i/>
          <w:sz w:val="28"/>
          <w:szCs w:val="28"/>
        </w:rPr>
      </w:pPr>
      <w:r w:rsidRPr="002A3092">
        <w:rPr>
          <w:rFonts w:cs="Times New Roman"/>
          <w:b/>
          <w:i/>
          <w:sz w:val="28"/>
          <w:szCs w:val="28"/>
        </w:rPr>
        <w:t>Овладение навыками коммуникации и принятыми ритуалами социального взаимодействия проявляется:</w:t>
      </w:r>
    </w:p>
    <w:p w:rsidR="003477C4" w:rsidRPr="002A3092" w:rsidRDefault="003477C4" w:rsidP="002A3092">
      <w:pPr>
        <w:pStyle w:val="a3"/>
        <w:numPr>
          <w:ilvl w:val="0"/>
          <w:numId w:val="3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 xml:space="preserve">в умении слушать внимательно и адекватно реагировать на обращенную речь, получать и уточнять информацию от собеседника; </w:t>
      </w:r>
    </w:p>
    <w:p w:rsidR="003477C4" w:rsidRPr="002A3092" w:rsidRDefault="003477C4" w:rsidP="002A3092">
      <w:pPr>
        <w:pStyle w:val="a3"/>
        <w:numPr>
          <w:ilvl w:val="0"/>
          <w:numId w:val="3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в умении отвечать на вопросы учителя, адекватно реагировать на его одобрение и порицание, критику со стороны одноклассников;</w:t>
      </w:r>
    </w:p>
    <w:p w:rsidR="003477C4" w:rsidRPr="002A3092" w:rsidRDefault="003477C4" w:rsidP="002A3092">
      <w:pPr>
        <w:pStyle w:val="a3"/>
        <w:numPr>
          <w:ilvl w:val="0"/>
          <w:numId w:val="3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в умении выражать свои намерения, просьбы, пожелания, благодарность.</w:t>
      </w:r>
    </w:p>
    <w:p w:rsidR="003477C4" w:rsidRPr="002A3092" w:rsidRDefault="003477C4" w:rsidP="002A3092">
      <w:pPr>
        <w:pStyle w:val="a3"/>
        <w:spacing w:line="360" w:lineRule="auto"/>
        <w:ind w:left="0" w:firstLine="510"/>
        <w:jc w:val="both"/>
        <w:rPr>
          <w:szCs w:val="28"/>
        </w:rPr>
      </w:pPr>
    </w:p>
    <w:p w:rsidR="003477C4" w:rsidRPr="002A3092" w:rsidRDefault="003477C4" w:rsidP="002A3092">
      <w:pPr>
        <w:spacing w:line="360" w:lineRule="auto"/>
        <w:ind w:firstLine="510"/>
        <w:jc w:val="both"/>
        <w:rPr>
          <w:rFonts w:cs="Times New Roman"/>
          <w:b/>
          <w:i/>
          <w:sz w:val="28"/>
          <w:szCs w:val="28"/>
        </w:rPr>
      </w:pPr>
      <w:r w:rsidRPr="002A3092">
        <w:rPr>
          <w:rFonts w:cs="Times New Roman"/>
          <w:b/>
          <w:i/>
          <w:sz w:val="28"/>
          <w:szCs w:val="28"/>
        </w:rPr>
        <w:lastRenderedPageBreak/>
        <w:t xml:space="preserve">Способность к осмыслению и дифференциации картины мира, ее пространственно- временной организации проявляется: </w:t>
      </w:r>
    </w:p>
    <w:p w:rsidR="003477C4" w:rsidRPr="002A3092" w:rsidRDefault="003477C4" w:rsidP="002A3092">
      <w:pPr>
        <w:pStyle w:val="a3"/>
        <w:numPr>
          <w:ilvl w:val="0"/>
          <w:numId w:val="3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в понимании роли литературного чтения в трансляции культурного наследия;</w:t>
      </w:r>
    </w:p>
    <w:p w:rsidR="003477C4" w:rsidRPr="002A3092" w:rsidRDefault="003477C4" w:rsidP="002A3092">
      <w:pPr>
        <w:pStyle w:val="a3"/>
        <w:numPr>
          <w:ilvl w:val="0"/>
          <w:numId w:val="3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 xml:space="preserve">в умении делиться своими впечатлениями, наблюдениями, личным опытом. </w:t>
      </w:r>
    </w:p>
    <w:p w:rsidR="003477C4" w:rsidRPr="002A3092" w:rsidRDefault="003477C4" w:rsidP="002A3092">
      <w:pPr>
        <w:spacing w:line="360" w:lineRule="auto"/>
        <w:ind w:firstLine="510"/>
        <w:jc w:val="both"/>
        <w:rPr>
          <w:rFonts w:cs="Times New Roman"/>
          <w:b/>
          <w:i/>
          <w:sz w:val="28"/>
          <w:szCs w:val="28"/>
        </w:rPr>
      </w:pPr>
      <w:r w:rsidRPr="002A3092">
        <w:rPr>
          <w:rFonts w:cs="Times New Roman"/>
          <w:b/>
          <w:i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 проявляется:</w:t>
      </w:r>
    </w:p>
    <w:p w:rsidR="003477C4" w:rsidRPr="002A3092" w:rsidRDefault="003477C4" w:rsidP="002A3092">
      <w:pPr>
        <w:pStyle w:val="a3"/>
        <w:numPr>
          <w:ilvl w:val="0"/>
          <w:numId w:val="3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в соблюдении правил речевого поведения в учебных ситуациях с учителем и одноклассниками;</w:t>
      </w:r>
    </w:p>
    <w:p w:rsidR="003477C4" w:rsidRPr="002A3092" w:rsidRDefault="003477C4" w:rsidP="002A3092">
      <w:pPr>
        <w:pStyle w:val="a3"/>
        <w:numPr>
          <w:ilvl w:val="0"/>
          <w:numId w:val="3"/>
        </w:numPr>
        <w:spacing w:line="360" w:lineRule="auto"/>
        <w:ind w:left="0" w:firstLine="510"/>
        <w:jc w:val="both"/>
        <w:rPr>
          <w:szCs w:val="28"/>
        </w:rPr>
      </w:pPr>
      <w:r w:rsidRPr="002A3092">
        <w:rPr>
          <w:szCs w:val="28"/>
        </w:rPr>
        <w:t>в умении использовать принятые на уроках социальные ритуалы (</w:t>
      </w:r>
      <w:proofErr w:type="gramStart"/>
      <w:r w:rsidRPr="002A3092">
        <w:rPr>
          <w:szCs w:val="28"/>
        </w:rPr>
        <w:t>выразить просьбу</w:t>
      </w:r>
      <w:proofErr w:type="gramEnd"/>
      <w:r w:rsidRPr="002A3092">
        <w:rPr>
          <w:szCs w:val="28"/>
        </w:rPr>
        <w:t>, намерение, умение корректно привлечь к себе внимание учителя).</w:t>
      </w:r>
    </w:p>
    <w:p w:rsidR="003477C4" w:rsidRPr="002A3092" w:rsidRDefault="003477C4" w:rsidP="002A3092">
      <w:pPr>
        <w:pStyle w:val="a3"/>
        <w:spacing w:line="360" w:lineRule="auto"/>
        <w:ind w:left="0" w:firstLine="510"/>
        <w:jc w:val="both"/>
        <w:rPr>
          <w:iCs/>
          <w:szCs w:val="28"/>
        </w:rPr>
      </w:pPr>
    </w:p>
    <w:p w:rsidR="003477C4" w:rsidRPr="002A3092" w:rsidRDefault="003477C4" w:rsidP="002A3092">
      <w:pPr>
        <w:autoSpaceDE w:val="0"/>
        <w:spacing w:line="360" w:lineRule="auto"/>
        <w:ind w:firstLine="510"/>
        <w:jc w:val="both"/>
        <w:rPr>
          <w:rFonts w:cs="Times New Roman"/>
          <w:b/>
          <w:bCs/>
          <w:i/>
          <w:color w:val="000000"/>
          <w:sz w:val="28"/>
          <w:szCs w:val="28"/>
        </w:rPr>
      </w:pPr>
      <w:r w:rsidRPr="002A3092">
        <w:rPr>
          <w:rFonts w:cs="Times New Roman"/>
          <w:b/>
          <w:bCs/>
          <w:sz w:val="28"/>
          <w:szCs w:val="28"/>
        </w:rPr>
        <w:t xml:space="preserve">Предметные </w:t>
      </w:r>
      <w:r w:rsidRPr="002A3092">
        <w:rPr>
          <w:rFonts w:cs="Times New Roman"/>
          <w:bCs/>
          <w:sz w:val="28"/>
          <w:szCs w:val="28"/>
        </w:rPr>
        <w:t>результаты:</w:t>
      </w:r>
    </w:p>
    <w:p w:rsidR="003477C4" w:rsidRPr="002A3092" w:rsidRDefault="003477C4" w:rsidP="002A309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510"/>
        <w:jc w:val="both"/>
        <w:rPr>
          <w:color w:val="000000"/>
          <w:szCs w:val="28"/>
        </w:rPr>
      </w:pPr>
      <w:r w:rsidRPr="002A3092">
        <w:rPr>
          <w:color w:val="000000"/>
          <w:szCs w:val="28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3477C4" w:rsidRPr="002A3092" w:rsidRDefault="003477C4" w:rsidP="002A309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510"/>
        <w:jc w:val="both"/>
        <w:rPr>
          <w:color w:val="000000"/>
          <w:szCs w:val="28"/>
        </w:rPr>
      </w:pPr>
      <w:r w:rsidRPr="002A3092">
        <w:rPr>
          <w:color w:val="000000"/>
          <w:szCs w:val="28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2A3092">
        <w:rPr>
          <w:color w:val="000000"/>
          <w:szCs w:val="28"/>
        </w:rPr>
        <w:t>обучения</w:t>
      </w:r>
      <w:proofErr w:type="gramEnd"/>
      <w:r w:rsidRPr="002A3092">
        <w:rPr>
          <w:color w:val="000000"/>
          <w:szCs w:val="28"/>
        </w:rPr>
        <w:t xml:space="preserve"> по всем учебным предметам; </w:t>
      </w:r>
    </w:p>
    <w:p w:rsidR="003477C4" w:rsidRPr="002A3092" w:rsidRDefault="003477C4" w:rsidP="002A309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510"/>
        <w:jc w:val="both"/>
        <w:rPr>
          <w:color w:val="000000"/>
          <w:szCs w:val="28"/>
        </w:rPr>
      </w:pPr>
      <w:r w:rsidRPr="002A3092">
        <w:rPr>
          <w:color w:val="000000"/>
          <w:szCs w:val="28"/>
        </w:rPr>
        <w:t xml:space="preserve">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3477C4" w:rsidRPr="002A3092" w:rsidRDefault="003477C4" w:rsidP="002A309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510"/>
        <w:jc w:val="both"/>
        <w:rPr>
          <w:color w:val="000000"/>
          <w:szCs w:val="28"/>
        </w:rPr>
      </w:pPr>
      <w:r w:rsidRPr="002A3092">
        <w:rPr>
          <w:color w:val="000000"/>
          <w:szCs w:val="28"/>
        </w:rPr>
        <w:t xml:space="preserve">понимание роли чтения, использование разных видов чтения; </w:t>
      </w:r>
    </w:p>
    <w:p w:rsidR="003477C4" w:rsidRPr="002A3092" w:rsidRDefault="003477C4" w:rsidP="002A309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510"/>
        <w:jc w:val="both"/>
        <w:rPr>
          <w:color w:val="000000"/>
          <w:szCs w:val="28"/>
        </w:rPr>
      </w:pPr>
      <w:r w:rsidRPr="002A3092">
        <w:rPr>
          <w:color w:val="000000"/>
          <w:szCs w:val="28"/>
        </w:rPr>
        <w:lastRenderedPageBreak/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2A3092">
        <w:rPr>
          <w:color w:val="000000"/>
          <w:szCs w:val="28"/>
        </w:rPr>
        <w:t>высказывать отношение</w:t>
      </w:r>
      <w:proofErr w:type="gramEnd"/>
      <w:r w:rsidRPr="002A3092">
        <w:rPr>
          <w:color w:val="000000"/>
          <w:szCs w:val="28"/>
        </w:rPr>
        <w:t xml:space="preserve"> к поступкам героев, оценивать поступки героев и мотивы поступков с учетом принятых в обществе норм и правил; </w:t>
      </w:r>
    </w:p>
    <w:p w:rsidR="003477C4" w:rsidRPr="002A3092" w:rsidRDefault="003477C4" w:rsidP="002A309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510"/>
        <w:jc w:val="both"/>
        <w:rPr>
          <w:color w:val="000000"/>
          <w:szCs w:val="28"/>
        </w:rPr>
      </w:pPr>
      <w:r w:rsidRPr="002A3092">
        <w:rPr>
          <w:color w:val="000000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3477C4" w:rsidRPr="002A3092" w:rsidRDefault="003477C4" w:rsidP="002A309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510"/>
        <w:jc w:val="both"/>
        <w:rPr>
          <w:color w:val="000000"/>
          <w:szCs w:val="28"/>
        </w:rPr>
      </w:pPr>
      <w:r w:rsidRPr="002A3092">
        <w:rPr>
          <w:color w:val="000000"/>
          <w:szCs w:val="28"/>
        </w:rPr>
        <w:t xml:space="preserve">формирование потребности в систематическом чтении; </w:t>
      </w:r>
    </w:p>
    <w:p w:rsidR="003477C4" w:rsidRPr="002A3092" w:rsidRDefault="003477C4" w:rsidP="002A309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510"/>
        <w:jc w:val="both"/>
        <w:rPr>
          <w:color w:val="000000"/>
          <w:szCs w:val="28"/>
        </w:rPr>
      </w:pPr>
      <w:r w:rsidRPr="002A3092">
        <w:rPr>
          <w:color w:val="000000"/>
          <w:szCs w:val="28"/>
        </w:rPr>
        <w:t xml:space="preserve">выбор с помощью взрослого интересующей литературы. </w:t>
      </w:r>
    </w:p>
    <w:p w:rsidR="00CB3D9B" w:rsidRPr="002A3092" w:rsidRDefault="00CB3D9B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</w:rPr>
      </w:pPr>
    </w:p>
    <w:p w:rsidR="00C062F1" w:rsidRPr="002A3092" w:rsidRDefault="00C4148B" w:rsidP="002A3092">
      <w:pPr>
        <w:pStyle w:val="aa"/>
        <w:spacing w:line="360" w:lineRule="auto"/>
        <w:ind w:firstLine="5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092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C062F1" w:rsidRPr="002A3092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  <w:r w:rsidRPr="002A3092">
        <w:rPr>
          <w:rFonts w:ascii="Times New Roman" w:hAnsi="Times New Roman"/>
          <w:b/>
          <w:color w:val="000000"/>
          <w:sz w:val="28"/>
          <w:szCs w:val="28"/>
        </w:rPr>
        <w:t xml:space="preserve"> «Литературное чтение»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ВИДЫ РЕЧЕВОЙ И ЧИТАТЕЛЬСКОЙ ДЕЯТЕЛЬНОСТИ (в процессе обучения)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i/>
          <w:sz w:val="28"/>
          <w:szCs w:val="28"/>
        </w:rPr>
      </w:pPr>
      <w:r w:rsidRPr="002A3092">
        <w:rPr>
          <w:rFonts w:eastAsia="Times New Roman" w:cs="Times New Roman"/>
          <w:b/>
          <w:bCs/>
          <w:i/>
          <w:color w:val="000000"/>
          <w:sz w:val="28"/>
          <w:szCs w:val="28"/>
        </w:rPr>
        <w:t>Умение слушать (</w:t>
      </w:r>
      <w:proofErr w:type="spellStart"/>
      <w:r w:rsidRPr="002A3092">
        <w:rPr>
          <w:rFonts w:eastAsia="Times New Roman" w:cs="Times New Roman"/>
          <w:b/>
          <w:bCs/>
          <w:i/>
          <w:color w:val="000000"/>
          <w:sz w:val="28"/>
          <w:szCs w:val="28"/>
        </w:rPr>
        <w:t>аудирование</w:t>
      </w:r>
      <w:proofErr w:type="spellEnd"/>
      <w:r w:rsidRPr="002A3092">
        <w:rPr>
          <w:rFonts w:eastAsia="Times New Roman" w:cs="Times New Roman"/>
          <w:b/>
          <w:bCs/>
          <w:i/>
          <w:color w:val="000000"/>
          <w:sz w:val="28"/>
          <w:szCs w:val="28"/>
        </w:rPr>
        <w:t>)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Восприятие на слух звучащей речи (высказывание собеседника, слу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 xml:space="preserve">шание различных текстов). </w:t>
      </w:r>
      <w:proofErr w:type="gramStart"/>
      <w:r w:rsidRPr="002A3092">
        <w:rPr>
          <w:rFonts w:eastAsia="Times New Roman" w:cs="Times New Roman"/>
          <w:color w:val="000000"/>
          <w:sz w:val="28"/>
          <w:szCs w:val="28"/>
        </w:rPr>
        <w:t>Адекватное понимание содержания звуча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шанному учебному, научно-познавательному и художественному про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изведениям.</w:t>
      </w:r>
      <w:proofErr w:type="gramEnd"/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Развитие умения наблюдать за выразительностью речи, за особенно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стью авторского стиля.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i/>
          <w:sz w:val="28"/>
          <w:szCs w:val="28"/>
        </w:rPr>
      </w:pPr>
      <w:r w:rsidRPr="002A3092">
        <w:rPr>
          <w:rFonts w:eastAsia="Times New Roman" w:cs="Times New Roman"/>
          <w:b/>
          <w:bCs/>
          <w:i/>
          <w:color w:val="000000"/>
          <w:sz w:val="28"/>
          <w:szCs w:val="28"/>
        </w:rPr>
        <w:t>Чтение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i/>
          <w:iCs/>
          <w:color w:val="000000"/>
          <w:sz w:val="28"/>
          <w:szCs w:val="28"/>
        </w:rPr>
        <w:t xml:space="preserve">Чтение вслух. </w:t>
      </w:r>
      <w:r w:rsidRPr="002A3092">
        <w:rPr>
          <w:rFonts w:eastAsia="Times New Roman" w:cs="Times New Roman"/>
          <w:color w:val="000000"/>
          <w:sz w:val="28"/>
          <w:szCs w:val="28"/>
        </w:rPr>
        <w:t>Ориентация на развитие речевой культуры учащихся и формирование у них коммуникативно-речевых умений и навыков.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lastRenderedPageBreak/>
        <w:t xml:space="preserve">Постепенный переход от </w:t>
      </w:r>
      <w:proofErr w:type="gramStart"/>
      <w:r w:rsidRPr="002A3092">
        <w:rPr>
          <w:rFonts w:eastAsia="Times New Roman" w:cs="Times New Roman"/>
          <w:color w:val="000000"/>
          <w:sz w:val="28"/>
          <w:szCs w:val="28"/>
        </w:rPr>
        <w:t>слогового</w:t>
      </w:r>
      <w:proofErr w:type="gramEnd"/>
      <w:r w:rsidRPr="002A3092">
        <w:rPr>
          <w:rFonts w:eastAsia="Times New Roman" w:cs="Times New Roman"/>
          <w:color w:val="000000"/>
          <w:sz w:val="28"/>
          <w:szCs w:val="28"/>
        </w:rPr>
        <w:t xml:space="preserve"> к плавному, осмысленному, пра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Развитие умения переходить от чтения вслух к чтению про себя.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i/>
          <w:iCs/>
          <w:color w:val="000000"/>
          <w:sz w:val="28"/>
          <w:szCs w:val="28"/>
        </w:rPr>
        <w:t xml:space="preserve">Чтение про себя. </w:t>
      </w:r>
      <w:r w:rsidRPr="002A3092">
        <w:rPr>
          <w:rFonts w:eastAsia="Times New Roman" w:cs="Times New Roman"/>
          <w:color w:val="000000"/>
          <w:sz w:val="28"/>
          <w:szCs w:val="28"/>
        </w:rPr>
        <w:t>Осознание смысла произведения при чтении про себя (доступных по объёму и жанру произведений). Определение вида чте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ния (изучающее, ознакомительное, выборочное), умение находить в тексте необходимую информацию, понимание её особенностей.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i/>
          <w:sz w:val="28"/>
          <w:szCs w:val="28"/>
        </w:rPr>
      </w:pPr>
      <w:r w:rsidRPr="002A3092">
        <w:rPr>
          <w:rFonts w:eastAsia="Times New Roman" w:cs="Times New Roman"/>
          <w:b/>
          <w:bCs/>
          <w:i/>
          <w:color w:val="000000"/>
          <w:sz w:val="28"/>
          <w:szCs w:val="28"/>
        </w:rPr>
        <w:t xml:space="preserve">Работа с разными видами текста 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ведения героев.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Практическое освоение умения отличать текст от набора предложе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ний. Прогнозирование содержания книги по её названию и оформ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лению.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2A3092">
        <w:rPr>
          <w:rFonts w:eastAsia="Times New Roman" w:cs="Times New Roman"/>
          <w:color w:val="000000"/>
          <w:sz w:val="28"/>
          <w:szCs w:val="28"/>
        </w:rPr>
        <w:t>озаглавливание</w:t>
      </w:r>
      <w:proofErr w:type="spellEnd"/>
      <w:r w:rsidRPr="002A3092">
        <w:rPr>
          <w:rFonts w:eastAsia="Times New Roman" w:cs="Times New Roman"/>
          <w:color w:val="000000"/>
          <w:sz w:val="28"/>
          <w:szCs w:val="28"/>
        </w:rPr>
        <w:t>. Умение работать с разными видами информации.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eastAsia="Times New Roman" w:cs="Times New Roman"/>
          <w:color w:val="000000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lastRenderedPageBreak/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eastAsia="Calibri" w:cs="Times New Roman"/>
          <w:i/>
          <w:sz w:val="28"/>
          <w:szCs w:val="28"/>
        </w:rPr>
      </w:pPr>
      <w:r w:rsidRPr="002A3092">
        <w:rPr>
          <w:rFonts w:eastAsia="Times New Roman" w:cs="Times New Roman"/>
          <w:b/>
          <w:bCs/>
          <w:i/>
          <w:color w:val="000000"/>
          <w:sz w:val="28"/>
          <w:szCs w:val="28"/>
        </w:rPr>
        <w:t>Библиографическая культура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 книги:  содержание или оглавление, титульный лист,  аннотации иллюстрации.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Умение самостоятельно составить аннотацию.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Виды информации в книге: научная, художественная (с опорой  на внешние показатели книги, её справочно-иллюстративный материал)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proofErr w:type="gramStart"/>
      <w:r w:rsidRPr="002A3092">
        <w:rPr>
          <w:rFonts w:eastAsia="Times New Roman" w:cs="Times New Roman"/>
          <w:color w:val="000000"/>
          <w:sz w:val="28"/>
          <w:szCs w:val="28"/>
        </w:rPr>
        <w:t>Типы книг (изданий): книга-произведение, книга-сборник, собраны сочинений, периодическая печать, справочные издания (справочники, словари, энциклопедии).</w:t>
      </w:r>
      <w:proofErr w:type="gramEnd"/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литеры турой.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</w:rPr>
      </w:pPr>
      <w:r w:rsidRPr="002A3092">
        <w:rPr>
          <w:rFonts w:eastAsia="Times New Roman" w:cs="Times New Roman"/>
          <w:b/>
          <w:bCs/>
          <w:i/>
          <w:color w:val="000000"/>
          <w:sz w:val="28"/>
          <w:szCs w:val="28"/>
        </w:rPr>
        <w:t>Работа с текстом художественного произведения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 xml:space="preserve">Понимание нравственно-эстетического содержания </w:t>
      </w:r>
      <w:proofErr w:type="gramStart"/>
      <w:r w:rsidRPr="002A3092">
        <w:rPr>
          <w:rFonts w:eastAsia="Times New Roman" w:cs="Times New Roman"/>
          <w:color w:val="000000"/>
          <w:sz w:val="28"/>
          <w:szCs w:val="28"/>
        </w:rPr>
        <w:t>прочитанною</w:t>
      </w:r>
      <w:proofErr w:type="gramEnd"/>
      <w:r w:rsidRPr="002A3092">
        <w:rPr>
          <w:rFonts w:eastAsia="Times New Roman" w:cs="Times New Roman"/>
          <w:color w:val="000000"/>
          <w:sz w:val="28"/>
          <w:szCs w:val="28"/>
        </w:rPr>
        <w:t xml:space="preserve"> произведения, осознание мотивации поведения героев, анализ  поступков героев с точки зрения норм морали. Осознание понятия «Родина представления о проявлении любви к Родине в литературе разных народом (на примере народов России). Схожесть тем и героев в фольклоре разных </w:t>
      </w:r>
      <w:r w:rsidRPr="002A3092">
        <w:rPr>
          <w:rFonts w:eastAsia="Times New Roman" w:cs="Times New Roman"/>
          <w:color w:val="000000"/>
          <w:sz w:val="28"/>
          <w:szCs w:val="28"/>
        </w:rPr>
        <w:lastRenderedPageBreak/>
        <w:t xml:space="preserve">народов. Самостоятельное воспроизведение текста с использованием </w:t>
      </w:r>
      <w:r w:rsidRPr="002A3092">
        <w:rPr>
          <w:rFonts w:eastAsia="Times New Roman" w:cs="Times New Roman"/>
          <w:iCs/>
          <w:color w:val="000000"/>
          <w:sz w:val="28"/>
          <w:szCs w:val="28"/>
        </w:rPr>
        <w:t>вы</w:t>
      </w:r>
      <w:r w:rsidRPr="002A3092">
        <w:rPr>
          <w:rFonts w:eastAsia="Times New Roman" w:cs="Times New Roman"/>
          <w:color w:val="000000"/>
          <w:sz w:val="28"/>
          <w:szCs w:val="28"/>
        </w:rPr>
        <w:t>разительных средств языка (синонимов, антонимов, сравнений, эпитетов)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яснение авторского отношения к герою на основе анализа текста, авторских помет, имён героев.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2A3092">
        <w:rPr>
          <w:rFonts w:eastAsia="Times New Roman" w:cs="Times New Roman"/>
          <w:color w:val="000000"/>
          <w:sz w:val="28"/>
          <w:szCs w:val="28"/>
        </w:rPr>
        <w:t>подробный</w:t>
      </w:r>
      <w:proofErr w:type="gramEnd"/>
      <w:r w:rsidRPr="002A3092">
        <w:rPr>
          <w:rFonts w:eastAsia="Times New Roman" w:cs="Times New Roman"/>
          <w:color w:val="000000"/>
          <w:sz w:val="28"/>
          <w:szCs w:val="28"/>
        </w:rPr>
        <w:t>, выборочный и краткий (передача основных мыслей).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proofErr w:type="gramStart"/>
      <w:r w:rsidRPr="002A3092">
        <w:rPr>
          <w:rFonts w:eastAsia="Times New Roman" w:cs="Times New Roman"/>
          <w:color w:val="000000"/>
          <w:sz w:val="28"/>
          <w:szCs w:val="28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2A3092">
        <w:rPr>
          <w:rFonts w:eastAsia="Times New Roman" w:cs="Times New Roman"/>
          <w:color w:val="000000"/>
          <w:sz w:val="28"/>
          <w:szCs w:val="28"/>
        </w:rPr>
        <w:t>озаглавливание</w:t>
      </w:r>
      <w:proofErr w:type="spellEnd"/>
      <w:r w:rsidRPr="002A3092">
        <w:rPr>
          <w:rFonts w:eastAsia="Times New Roman" w:cs="Times New Roman"/>
          <w:color w:val="000000"/>
          <w:sz w:val="28"/>
          <w:szCs w:val="28"/>
        </w:rPr>
        <w:t xml:space="preserve"> каждой части и всего текста): определение главной мысли фрагмента, вы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 xml:space="preserve">деление опорных или ключевых слов, </w:t>
      </w:r>
      <w:proofErr w:type="spellStart"/>
      <w:r w:rsidRPr="002A3092">
        <w:rPr>
          <w:rFonts w:eastAsia="Times New Roman" w:cs="Times New Roman"/>
          <w:color w:val="000000"/>
          <w:sz w:val="28"/>
          <w:szCs w:val="28"/>
        </w:rPr>
        <w:t>озаглавливание</w:t>
      </w:r>
      <w:proofErr w:type="spellEnd"/>
      <w:r w:rsidRPr="002A3092">
        <w:rPr>
          <w:rFonts w:eastAsia="Times New Roman" w:cs="Times New Roman"/>
          <w:color w:val="000000"/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color w:val="000000"/>
          <w:sz w:val="28"/>
          <w:szCs w:val="28"/>
        </w:rPr>
        <w:t>С</w:t>
      </w:r>
      <w:r w:rsidRPr="002A3092">
        <w:rPr>
          <w:rFonts w:eastAsia="Times New Roman" w:cs="Times New Roman"/>
          <w:color w:val="000000"/>
          <w:sz w:val="28"/>
          <w:szCs w:val="28"/>
        </w:rPr>
        <w:t>амостоятельный выборочный пересказ по заданному фрагменту: ха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рактеристика героя произведения (выбор слов, выражений в тексте, по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зволяющих составить рассказ о герое), описание места действия (выбор слон, выражений в тексте, позволяющих составить данное описание на основе текста). Вычленение и сопоставление эпизодов из разных про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изведений по общности ситуаций, эмоциональной окраске, характеру поступков героев.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ности событий.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b/>
          <w:i/>
          <w:sz w:val="28"/>
          <w:szCs w:val="28"/>
        </w:rPr>
      </w:pPr>
      <w:r w:rsidRPr="002A3092">
        <w:rPr>
          <w:rFonts w:eastAsia="Times New Roman" w:cs="Times New Roman"/>
          <w:b/>
          <w:bCs/>
          <w:i/>
          <w:color w:val="000000"/>
          <w:sz w:val="28"/>
          <w:szCs w:val="28"/>
        </w:rPr>
        <w:lastRenderedPageBreak/>
        <w:t xml:space="preserve">Работа с </w:t>
      </w:r>
      <w:r w:rsidRPr="002A3092">
        <w:rPr>
          <w:rFonts w:eastAsia="Times New Roman" w:cs="Times New Roman"/>
          <w:b/>
          <w:i/>
          <w:color w:val="000000"/>
          <w:sz w:val="28"/>
          <w:szCs w:val="28"/>
        </w:rPr>
        <w:t xml:space="preserve">научно-популярным, учебным </w:t>
      </w:r>
      <w:r w:rsidRPr="002A3092">
        <w:rPr>
          <w:rFonts w:eastAsia="Times New Roman" w:cs="Times New Roman"/>
          <w:b/>
          <w:i/>
          <w:iCs/>
          <w:color w:val="000000"/>
          <w:sz w:val="28"/>
          <w:szCs w:val="28"/>
        </w:rPr>
        <w:t xml:space="preserve">и </w:t>
      </w:r>
      <w:r w:rsidRPr="002A3092">
        <w:rPr>
          <w:rFonts w:eastAsia="Times New Roman" w:cs="Times New Roman"/>
          <w:b/>
          <w:i/>
          <w:color w:val="000000"/>
          <w:sz w:val="28"/>
          <w:szCs w:val="28"/>
        </w:rPr>
        <w:t>другими текстами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Понимание заглавия произведения, адекватное соотношение с его со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 xml:space="preserve">деление </w:t>
      </w:r>
      <w:proofErr w:type="spellStart"/>
      <w:r w:rsidRPr="002A3092">
        <w:rPr>
          <w:rFonts w:eastAsia="Times New Roman" w:cs="Times New Roman"/>
          <w:color w:val="000000"/>
          <w:sz w:val="28"/>
          <w:szCs w:val="28"/>
        </w:rPr>
        <w:t>микротем</w:t>
      </w:r>
      <w:proofErr w:type="spellEnd"/>
      <w:r w:rsidRPr="002A3092">
        <w:rPr>
          <w:rFonts w:eastAsia="Times New Roman" w:cs="Times New Roman"/>
          <w:color w:val="000000"/>
          <w:sz w:val="28"/>
          <w:szCs w:val="28"/>
        </w:rPr>
        <w:t>. Ключевые или опорные слова. Построение алгоритма деятельности по воспроизведению текста. Воспроизведение текста с опо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рой на ключевые слова, модель, схему. Подробный пересказ текста. Крат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i/>
          <w:sz w:val="28"/>
          <w:szCs w:val="28"/>
        </w:rPr>
      </w:pPr>
      <w:r w:rsidRPr="002A3092">
        <w:rPr>
          <w:rFonts w:eastAsia="Times New Roman" w:cs="Times New Roman"/>
          <w:b/>
          <w:bCs/>
          <w:i/>
          <w:color w:val="000000"/>
          <w:sz w:val="28"/>
          <w:szCs w:val="28"/>
        </w:rPr>
        <w:t>Умение говорить (культура речевого общения)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Осознание диалога как вида речи. Особенности диалогического об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 пот литературных произведений.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</w:t>
      </w:r>
      <w:r w:rsidRPr="002A3092">
        <w:rPr>
          <w:rFonts w:eastAsia="Times New Roman" w:cs="Times New Roman"/>
          <w:color w:val="000000"/>
          <w:sz w:val="28"/>
          <w:szCs w:val="28"/>
        </w:rPr>
        <w:lastRenderedPageBreak/>
        <w:t xml:space="preserve">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2A3092">
        <w:rPr>
          <w:rFonts w:eastAsia="Times New Roman" w:cs="Times New Roman"/>
          <w:color w:val="000000"/>
          <w:sz w:val="28"/>
          <w:szCs w:val="28"/>
        </w:rPr>
        <w:t xml:space="preserve">Передача впечатлений (из повседневной жизни, художественного произведения, изобразительного искусства) в рассказе </w:t>
      </w:r>
      <w:r w:rsidRPr="002A3092">
        <w:rPr>
          <w:rFonts w:cs="Times New Roman"/>
          <w:color w:val="000000"/>
          <w:sz w:val="28"/>
          <w:szCs w:val="28"/>
        </w:rPr>
        <w:t>(</w:t>
      </w:r>
      <w:r w:rsidRPr="002A3092">
        <w:rPr>
          <w:rFonts w:eastAsia="Times New Roman" w:cs="Times New Roman"/>
          <w:color w:val="000000"/>
          <w:sz w:val="28"/>
          <w:szCs w:val="28"/>
        </w:rPr>
        <w:t>описание, рассуждение, повествование).</w:t>
      </w:r>
      <w:proofErr w:type="gramEnd"/>
      <w:r w:rsidRPr="002A3092">
        <w:rPr>
          <w:rFonts w:eastAsia="Times New Roman" w:cs="Times New Roman"/>
          <w:color w:val="000000"/>
          <w:sz w:val="28"/>
          <w:szCs w:val="28"/>
        </w:rPr>
        <w:t xml:space="preserve"> Самостоятельное  построение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eastAsia="Times New Roman" w:cs="Times New Roman"/>
          <w:color w:val="000000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2A3092">
        <w:rPr>
          <w:rFonts w:eastAsia="Times New Roman" w:cs="Times New Roman"/>
          <w:b/>
          <w:i/>
          <w:color w:val="000000"/>
          <w:sz w:val="28"/>
          <w:szCs w:val="28"/>
        </w:rPr>
        <w:t>Письмо (культура письменной речи)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proofErr w:type="gramStart"/>
      <w:r w:rsidRPr="002A3092">
        <w:rPr>
          <w:rFonts w:eastAsia="Times New Roman" w:cs="Times New Roman"/>
          <w:color w:val="000000"/>
          <w:sz w:val="28"/>
          <w:szCs w:val="28"/>
        </w:rPr>
        <w:t>Нормы письменной речи: соответствие содержания заголовку (отражение темы, места действия, характера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rPr>
          <w:rFonts w:eastAsia="Calibri" w:cs="Times New Roman"/>
          <w:sz w:val="28"/>
          <w:szCs w:val="28"/>
        </w:rPr>
      </w:pPr>
      <w:r w:rsidRPr="002A3092">
        <w:rPr>
          <w:rFonts w:eastAsia="Times New Roman" w:cs="Times New Roman"/>
          <w:bCs/>
          <w:color w:val="000000"/>
          <w:sz w:val="28"/>
          <w:szCs w:val="28"/>
        </w:rPr>
        <w:t>КРУГ ДЕТСКОГО ЧТЕНИЯ (431 ч)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 xml:space="preserve">Произведения устного народного творчества разных народов (малые фольклорные жанры, народные сказки о животных, бытовые и волшебны! сказки народов России и зарубежных стран). Знакомство с творчеством  А. С. Пушкина, М. Ю. Лермонтова, Л. Н. Толстого, А. П. Чехова и других классиков отечественной литературы </w:t>
      </w:r>
      <w:r w:rsidRPr="002A3092">
        <w:rPr>
          <w:rFonts w:eastAsia="Times New Roman" w:cs="Times New Roman"/>
          <w:color w:val="000000"/>
          <w:sz w:val="28"/>
          <w:szCs w:val="28"/>
          <w:lang w:val="en-US"/>
        </w:rPr>
        <w:t>XIX</w:t>
      </w:r>
      <w:r w:rsidRPr="002A3092">
        <w:rPr>
          <w:rFonts w:eastAsia="Times New Roman" w:cs="Times New Roman"/>
          <w:color w:val="000000"/>
          <w:sz w:val="28"/>
          <w:szCs w:val="28"/>
        </w:rPr>
        <w:t>—</w:t>
      </w:r>
      <w:r w:rsidRPr="002A3092">
        <w:rPr>
          <w:rFonts w:eastAsia="Times New Roman" w:cs="Times New Roman"/>
          <w:color w:val="000000"/>
          <w:sz w:val="28"/>
          <w:szCs w:val="28"/>
          <w:lang w:val="en-US"/>
        </w:rPr>
        <w:t>XX</w:t>
      </w:r>
      <w:r w:rsidRPr="002A3092">
        <w:rPr>
          <w:rFonts w:eastAsia="Times New Roman" w:cs="Times New Roman"/>
          <w:color w:val="000000"/>
          <w:sz w:val="28"/>
          <w:szCs w:val="28"/>
        </w:rPr>
        <w:t xml:space="preserve"> вв., классиков детской литературы, произведениями современной отечественной (с учётом много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национального характера России) и зарубежной литературы, доступные для восприятия младших школьников.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lastRenderedPageBreak/>
        <w:t>Тематика чтения обогащена введением в круг чтения младших школь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ников мифов Древней Греции, житийной литературы и произведений о защитниках и подвижниках Отечества.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proofErr w:type="gramStart"/>
      <w:r w:rsidRPr="002A3092">
        <w:rPr>
          <w:rFonts w:eastAsia="Times New Roman" w:cs="Times New Roman"/>
          <w:color w:val="000000"/>
          <w:sz w:val="28"/>
          <w:szCs w:val="28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ратура, детские периодические издания.</w:t>
      </w:r>
      <w:proofErr w:type="gramEnd"/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2A3092">
        <w:rPr>
          <w:rFonts w:eastAsia="Times New Roman" w:cs="Times New Roman"/>
          <w:color w:val="000000"/>
          <w:sz w:val="28"/>
          <w:szCs w:val="28"/>
        </w:rPr>
        <w:t>Основные темы детского чтения: фольклор разных народов, произве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062F1" w:rsidRPr="002A3092" w:rsidRDefault="00C062F1" w:rsidP="002A3092">
      <w:pPr>
        <w:pStyle w:val="zagarial120"/>
        <w:spacing w:before="0" w:after="0" w:line="360" w:lineRule="auto"/>
        <w:ind w:firstLine="510"/>
        <w:jc w:val="left"/>
        <w:rPr>
          <w:rFonts w:ascii="Times New Roman" w:hAnsi="Times New Roman" w:cs="Times New Roman"/>
          <w:sz w:val="28"/>
          <w:szCs w:val="28"/>
        </w:rPr>
      </w:pPr>
      <w:r w:rsidRPr="002A3092">
        <w:rPr>
          <w:rStyle w:val="ab"/>
          <w:rFonts w:ascii="Times New Roman" w:hAnsi="Times New Roman" w:cs="Times New Roman"/>
          <w:sz w:val="28"/>
          <w:szCs w:val="28"/>
        </w:rPr>
        <w:t>1 класс</w:t>
      </w:r>
      <w:r w:rsidRPr="002A3092">
        <w:rPr>
          <w:rFonts w:ascii="Times New Roman" w:hAnsi="Times New Roman" w:cs="Times New Roman"/>
          <w:sz w:val="28"/>
          <w:szCs w:val="28"/>
        </w:rPr>
        <w:t xml:space="preserve"> </w:t>
      </w:r>
      <w:r w:rsidRPr="002A3092">
        <w:rPr>
          <w:rFonts w:ascii="Times New Roman" w:hAnsi="Times New Roman" w:cs="Times New Roman"/>
          <w:b/>
          <w:sz w:val="28"/>
          <w:szCs w:val="28"/>
        </w:rPr>
        <w:t>(40 ч)</w:t>
      </w:r>
    </w:p>
    <w:p w:rsidR="00C062F1" w:rsidRPr="002A3092" w:rsidRDefault="00C062F1" w:rsidP="002A3092">
      <w:pPr>
        <w:pStyle w:val="centr"/>
        <w:spacing w:before="0" w:after="0" w:line="360" w:lineRule="auto"/>
        <w:ind w:firstLine="510"/>
        <w:jc w:val="left"/>
        <w:rPr>
          <w:rFonts w:ascii="Times New Roman" w:hAnsi="Times New Roman"/>
          <w:i w:val="0"/>
          <w:sz w:val="28"/>
          <w:szCs w:val="28"/>
        </w:rPr>
      </w:pPr>
      <w:r w:rsidRPr="002A3092">
        <w:rPr>
          <w:rStyle w:val="ab"/>
          <w:rFonts w:ascii="Times New Roman" w:hAnsi="Times New Roman"/>
          <w:i w:val="0"/>
          <w:sz w:val="28"/>
          <w:szCs w:val="28"/>
        </w:rPr>
        <w:t xml:space="preserve">Жили-были буквы </w:t>
      </w:r>
      <w:r w:rsidRPr="002A3092">
        <w:rPr>
          <w:rFonts w:ascii="Times New Roman" w:hAnsi="Times New Roman"/>
          <w:b/>
          <w:i w:val="0"/>
          <w:sz w:val="28"/>
          <w:szCs w:val="28"/>
        </w:rPr>
        <w:t>(7 ч)</w:t>
      </w:r>
    </w:p>
    <w:p w:rsidR="00C062F1" w:rsidRPr="002A3092" w:rsidRDefault="00C062F1" w:rsidP="002A3092">
      <w:pPr>
        <w:pStyle w:val="centr"/>
        <w:spacing w:before="0" w:after="0" w:line="360" w:lineRule="auto"/>
        <w:ind w:firstLine="510"/>
        <w:contextualSpacing/>
        <w:jc w:val="both"/>
        <w:rPr>
          <w:rStyle w:val="ab"/>
          <w:rFonts w:ascii="Times New Roman" w:hAnsi="Times New Roman"/>
          <w:sz w:val="28"/>
          <w:szCs w:val="28"/>
        </w:rPr>
      </w:pPr>
      <w:r w:rsidRPr="002A3092">
        <w:rPr>
          <w:rFonts w:ascii="Times New Roman" w:eastAsia="Times New Roman" w:hAnsi="Times New Roman"/>
          <w:i w:val="0"/>
          <w:color w:val="000000"/>
          <w:sz w:val="28"/>
          <w:szCs w:val="28"/>
        </w:rPr>
        <w:t>Стихотворения В. Данько, С. Чёрного, С. Мар</w:t>
      </w:r>
      <w:r w:rsidRPr="002A3092">
        <w:rPr>
          <w:rFonts w:ascii="Times New Roman" w:eastAsia="Times New Roman" w:hAnsi="Times New Roman"/>
          <w:i w:val="0"/>
          <w:color w:val="000000"/>
          <w:sz w:val="28"/>
          <w:szCs w:val="28"/>
        </w:rPr>
        <w:softHyphen/>
        <w:t xml:space="preserve">шака. Литературная сказка И. </w:t>
      </w:r>
      <w:proofErr w:type="spellStart"/>
      <w:r w:rsidRPr="002A3092">
        <w:rPr>
          <w:rFonts w:ascii="Times New Roman" w:eastAsia="Times New Roman" w:hAnsi="Times New Roman"/>
          <w:i w:val="0"/>
          <w:color w:val="000000"/>
          <w:sz w:val="28"/>
          <w:szCs w:val="28"/>
        </w:rPr>
        <w:t>Токмаковой</w:t>
      </w:r>
      <w:proofErr w:type="spellEnd"/>
      <w:r w:rsidRPr="002A3092">
        <w:rPr>
          <w:rFonts w:ascii="Times New Roman" w:eastAsia="Times New Roman" w:hAnsi="Times New Roman"/>
          <w:i w:val="0"/>
          <w:color w:val="000000"/>
          <w:sz w:val="28"/>
          <w:szCs w:val="28"/>
        </w:rPr>
        <w:t xml:space="preserve">, Ф. Кривина. Стихотворения Г. Сапгира, М. </w:t>
      </w:r>
      <w:proofErr w:type="spellStart"/>
      <w:r w:rsidRPr="002A3092">
        <w:rPr>
          <w:rFonts w:ascii="Times New Roman" w:eastAsia="Times New Roman" w:hAnsi="Times New Roman"/>
          <w:i w:val="0"/>
          <w:color w:val="000000"/>
          <w:sz w:val="28"/>
          <w:szCs w:val="28"/>
        </w:rPr>
        <w:t>Бородицкой</w:t>
      </w:r>
      <w:proofErr w:type="spellEnd"/>
      <w:r w:rsidRPr="002A3092">
        <w:rPr>
          <w:rFonts w:ascii="Times New Roman" w:eastAsia="Times New Roman" w:hAnsi="Times New Roman"/>
          <w:i w:val="0"/>
          <w:color w:val="000000"/>
          <w:sz w:val="28"/>
          <w:szCs w:val="28"/>
        </w:rPr>
        <w:t xml:space="preserve">, И. </w:t>
      </w:r>
      <w:proofErr w:type="spellStart"/>
      <w:r w:rsidRPr="002A3092">
        <w:rPr>
          <w:rFonts w:ascii="Times New Roman" w:eastAsia="Times New Roman" w:hAnsi="Times New Roman"/>
          <w:i w:val="0"/>
          <w:color w:val="000000"/>
          <w:sz w:val="28"/>
          <w:szCs w:val="28"/>
        </w:rPr>
        <w:t>Гамазковой</w:t>
      </w:r>
      <w:proofErr w:type="spellEnd"/>
      <w:r w:rsidRPr="002A3092">
        <w:rPr>
          <w:rFonts w:ascii="Times New Roman" w:eastAsia="Times New Roman" w:hAnsi="Times New Roman"/>
          <w:i w:val="0"/>
          <w:color w:val="000000"/>
          <w:sz w:val="28"/>
          <w:szCs w:val="28"/>
        </w:rPr>
        <w:t>, Е. Григорьевой.</w:t>
      </w:r>
    </w:p>
    <w:p w:rsidR="00C062F1" w:rsidRPr="002A3092" w:rsidRDefault="00C062F1" w:rsidP="002A3092">
      <w:pPr>
        <w:pStyle w:val="centr"/>
        <w:spacing w:before="0" w:after="0" w:line="360" w:lineRule="auto"/>
        <w:ind w:firstLine="510"/>
        <w:contextualSpacing/>
        <w:jc w:val="both"/>
        <w:rPr>
          <w:rFonts w:ascii="Times New Roman" w:hAnsi="Times New Roman"/>
          <w:sz w:val="28"/>
          <w:szCs w:val="28"/>
        </w:rPr>
      </w:pPr>
      <w:r w:rsidRPr="002A3092">
        <w:rPr>
          <w:rStyle w:val="ab"/>
          <w:rFonts w:ascii="Times New Roman" w:hAnsi="Times New Roman"/>
          <w:i w:val="0"/>
          <w:sz w:val="28"/>
          <w:szCs w:val="28"/>
        </w:rPr>
        <w:t xml:space="preserve">Сказки, загадки, небылицы </w:t>
      </w:r>
      <w:r w:rsidRPr="002A3092">
        <w:rPr>
          <w:rFonts w:ascii="Times New Roman" w:hAnsi="Times New Roman"/>
          <w:b/>
          <w:i w:val="0"/>
          <w:sz w:val="28"/>
          <w:szCs w:val="28"/>
        </w:rPr>
        <w:t>(7 ч)</w:t>
      </w:r>
    </w:p>
    <w:p w:rsidR="00C062F1" w:rsidRPr="002A3092" w:rsidRDefault="00C062F1" w:rsidP="002A3092">
      <w:pPr>
        <w:pStyle w:val="a4"/>
        <w:spacing w:before="0" w:beforeAutospacing="0" w:after="0" w:afterAutospacing="0" w:line="360" w:lineRule="auto"/>
        <w:ind w:firstLine="510"/>
        <w:jc w:val="both"/>
        <w:rPr>
          <w:sz w:val="28"/>
          <w:szCs w:val="28"/>
        </w:rPr>
      </w:pPr>
      <w:r w:rsidRPr="002A3092">
        <w:rPr>
          <w:sz w:val="28"/>
          <w:szCs w:val="28"/>
        </w:rPr>
        <w:t xml:space="preserve">Произведения устного народного творчества: песенки, загадки, </w:t>
      </w:r>
      <w:proofErr w:type="spellStart"/>
      <w:r w:rsidRPr="002A3092">
        <w:rPr>
          <w:sz w:val="28"/>
          <w:szCs w:val="28"/>
        </w:rPr>
        <w:t>потешки</w:t>
      </w:r>
      <w:proofErr w:type="spellEnd"/>
      <w:r w:rsidRPr="002A3092">
        <w:rPr>
          <w:sz w:val="28"/>
          <w:szCs w:val="28"/>
        </w:rPr>
        <w:t xml:space="preserve">, небылицы и сказки. </w:t>
      </w:r>
      <w:r w:rsidRPr="002A3092">
        <w:rPr>
          <w:sz w:val="28"/>
          <w:szCs w:val="28"/>
          <w:shd w:val="clear" w:color="auto" w:fill="FFFFFF"/>
        </w:rPr>
        <w:t>«Курочка Ряба». «Теремок». «Рукавичка». «Петух и собака». Сказки А. С. Пушкина. Произведения К. Ушинского и Л. Толстого. Загадки. Песенки. Русские народные песенки. Англий</w:t>
      </w:r>
      <w:r w:rsidRPr="002A3092">
        <w:rPr>
          <w:sz w:val="28"/>
          <w:szCs w:val="28"/>
          <w:shd w:val="clear" w:color="auto" w:fill="FFFFFF"/>
        </w:rPr>
        <w:softHyphen/>
        <w:t xml:space="preserve">ские народные песенки. </w:t>
      </w:r>
      <w:proofErr w:type="spellStart"/>
      <w:r w:rsidRPr="002A3092">
        <w:rPr>
          <w:sz w:val="28"/>
          <w:szCs w:val="28"/>
          <w:shd w:val="clear" w:color="auto" w:fill="FFFFFF"/>
        </w:rPr>
        <w:t>Потешки</w:t>
      </w:r>
      <w:proofErr w:type="spellEnd"/>
      <w:r w:rsidRPr="002A3092">
        <w:rPr>
          <w:sz w:val="28"/>
          <w:szCs w:val="28"/>
          <w:shd w:val="clear" w:color="auto" w:fill="FFFFFF"/>
        </w:rPr>
        <w:t>. Небылицы.</w:t>
      </w:r>
    </w:p>
    <w:p w:rsidR="00C062F1" w:rsidRPr="002A3092" w:rsidRDefault="00C062F1" w:rsidP="002A3092">
      <w:pPr>
        <w:pStyle w:val="centr"/>
        <w:spacing w:before="0" w:after="0" w:line="360" w:lineRule="auto"/>
        <w:ind w:firstLine="510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A3092">
        <w:rPr>
          <w:rStyle w:val="ab"/>
          <w:rFonts w:ascii="Times New Roman" w:hAnsi="Times New Roman"/>
          <w:i w:val="0"/>
          <w:sz w:val="28"/>
          <w:szCs w:val="28"/>
        </w:rPr>
        <w:t xml:space="preserve">Апрель, апрель! Звенит капель </w:t>
      </w:r>
      <w:r w:rsidRPr="002A3092">
        <w:rPr>
          <w:rFonts w:ascii="Times New Roman" w:hAnsi="Times New Roman"/>
          <w:b/>
          <w:i w:val="0"/>
          <w:sz w:val="28"/>
          <w:szCs w:val="28"/>
        </w:rPr>
        <w:t>(6 ч)</w:t>
      </w:r>
    </w:p>
    <w:p w:rsidR="00C062F1" w:rsidRPr="002A3092" w:rsidRDefault="00C062F1" w:rsidP="002A3092">
      <w:pPr>
        <w:pStyle w:val="a4"/>
        <w:spacing w:before="0" w:beforeAutospacing="0" w:after="0" w:afterAutospacing="0" w:line="360" w:lineRule="auto"/>
        <w:ind w:firstLine="510"/>
        <w:jc w:val="both"/>
        <w:rPr>
          <w:sz w:val="28"/>
          <w:szCs w:val="28"/>
        </w:rPr>
      </w:pPr>
      <w:r w:rsidRPr="002A3092">
        <w:rPr>
          <w:sz w:val="28"/>
          <w:szCs w:val="28"/>
        </w:rPr>
        <w:t>Стихи А. </w:t>
      </w:r>
      <w:proofErr w:type="spellStart"/>
      <w:r w:rsidRPr="002A3092">
        <w:rPr>
          <w:sz w:val="28"/>
          <w:szCs w:val="28"/>
        </w:rPr>
        <w:t>Майкова</w:t>
      </w:r>
      <w:proofErr w:type="spellEnd"/>
      <w:r w:rsidRPr="002A3092">
        <w:rPr>
          <w:sz w:val="28"/>
          <w:szCs w:val="28"/>
        </w:rPr>
        <w:t>, А. Плещеева, С. Маршака, И. </w:t>
      </w:r>
      <w:proofErr w:type="spellStart"/>
      <w:r w:rsidRPr="002A3092">
        <w:rPr>
          <w:sz w:val="28"/>
          <w:szCs w:val="28"/>
        </w:rPr>
        <w:t>Токмаковой</w:t>
      </w:r>
      <w:proofErr w:type="spellEnd"/>
      <w:r w:rsidRPr="002A3092">
        <w:rPr>
          <w:sz w:val="28"/>
          <w:szCs w:val="28"/>
        </w:rPr>
        <w:t>, Т. Белозерова, Е. Трутневой, В. </w:t>
      </w:r>
      <w:proofErr w:type="spellStart"/>
      <w:r w:rsidRPr="002A3092">
        <w:rPr>
          <w:sz w:val="28"/>
          <w:szCs w:val="28"/>
        </w:rPr>
        <w:t>Берестова</w:t>
      </w:r>
      <w:proofErr w:type="spellEnd"/>
      <w:r w:rsidRPr="002A3092">
        <w:rPr>
          <w:sz w:val="28"/>
          <w:szCs w:val="28"/>
        </w:rPr>
        <w:t>, В. Лунина о русской природе.</w:t>
      </w:r>
    </w:p>
    <w:p w:rsidR="00C062F1" w:rsidRPr="002A3092" w:rsidRDefault="00C062F1" w:rsidP="002A3092">
      <w:pPr>
        <w:pStyle w:val="centr"/>
        <w:spacing w:before="0" w:after="0" w:line="360" w:lineRule="auto"/>
        <w:ind w:firstLine="510"/>
        <w:jc w:val="both"/>
        <w:rPr>
          <w:rFonts w:ascii="Times New Roman" w:hAnsi="Times New Roman"/>
          <w:i w:val="0"/>
          <w:sz w:val="28"/>
          <w:szCs w:val="28"/>
        </w:rPr>
      </w:pPr>
      <w:r w:rsidRPr="002A3092">
        <w:rPr>
          <w:rStyle w:val="ab"/>
          <w:rFonts w:ascii="Times New Roman" w:hAnsi="Times New Roman"/>
          <w:i w:val="0"/>
          <w:sz w:val="28"/>
          <w:szCs w:val="28"/>
        </w:rPr>
        <w:t>И в шутку и всерьез</w:t>
      </w:r>
      <w:r w:rsidRPr="002A3092">
        <w:rPr>
          <w:rFonts w:ascii="Times New Roman" w:hAnsi="Times New Roman"/>
          <w:i w:val="0"/>
          <w:sz w:val="28"/>
          <w:szCs w:val="28"/>
        </w:rPr>
        <w:t xml:space="preserve"> </w:t>
      </w:r>
      <w:r w:rsidRPr="002A3092">
        <w:rPr>
          <w:rFonts w:ascii="Times New Roman" w:hAnsi="Times New Roman"/>
          <w:b/>
          <w:i w:val="0"/>
          <w:sz w:val="28"/>
          <w:szCs w:val="28"/>
        </w:rPr>
        <w:t>(7 ч)</w:t>
      </w:r>
    </w:p>
    <w:p w:rsidR="00C062F1" w:rsidRPr="002A3092" w:rsidRDefault="00C062F1" w:rsidP="002A3092">
      <w:pPr>
        <w:pStyle w:val="centr"/>
        <w:spacing w:before="0" w:after="0" w:line="360" w:lineRule="auto"/>
        <w:ind w:firstLine="510"/>
        <w:jc w:val="both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2A3092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Весёлые стихи для детей И. </w:t>
      </w:r>
      <w:proofErr w:type="spellStart"/>
      <w:r w:rsidRPr="002A3092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Токмаковой</w:t>
      </w:r>
      <w:proofErr w:type="spellEnd"/>
      <w:r w:rsidRPr="002A3092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, Г. Кружкова, К. Чуковского, О. </w:t>
      </w:r>
      <w:proofErr w:type="spellStart"/>
      <w:r w:rsidRPr="002A3092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Дриза</w:t>
      </w:r>
      <w:proofErr w:type="spellEnd"/>
      <w:r w:rsidRPr="002A3092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, О. Григорьева, Т. Собакина. </w:t>
      </w:r>
      <w:r w:rsidRPr="002A3092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lastRenderedPageBreak/>
        <w:t xml:space="preserve">Юмористические рассказы для детей Я. Тайца, Н. Артюховой, М. </w:t>
      </w:r>
      <w:proofErr w:type="spellStart"/>
      <w:r w:rsidRPr="002A3092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Пляцковского</w:t>
      </w:r>
      <w:proofErr w:type="spellEnd"/>
      <w:r w:rsidRPr="002A3092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.</w:t>
      </w:r>
    </w:p>
    <w:p w:rsidR="00C062F1" w:rsidRPr="002A3092" w:rsidRDefault="00C062F1" w:rsidP="002A3092">
      <w:pPr>
        <w:pStyle w:val="centr"/>
        <w:spacing w:before="0" w:after="0" w:line="360" w:lineRule="auto"/>
        <w:ind w:firstLine="510"/>
        <w:jc w:val="both"/>
        <w:rPr>
          <w:rFonts w:ascii="Times New Roman" w:hAnsi="Times New Roman"/>
          <w:i w:val="0"/>
          <w:sz w:val="28"/>
          <w:szCs w:val="28"/>
        </w:rPr>
      </w:pPr>
      <w:r w:rsidRPr="002A3092">
        <w:rPr>
          <w:rStyle w:val="ab"/>
          <w:rFonts w:ascii="Times New Roman" w:hAnsi="Times New Roman"/>
          <w:i w:val="0"/>
          <w:sz w:val="28"/>
          <w:szCs w:val="28"/>
        </w:rPr>
        <w:t xml:space="preserve">Я и мои друзья </w:t>
      </w:r>
      <w:r w:rsidRPr="002A3092">
        <w:rPr>
          <w:rFonts w:ascii="Times New Roman" w:hAnsi="Times New Roman"/>
          <w:b/>
          <w:i w:val="0"/>
          <w:sz w:val="28"/>
          <w:szCs w:val="28"/>
        </w:rPr>
        <w:t>(7ч)</w:t>
      </w:r>
    </w:p>
    <w:p w:rsidR="00C062F1" w:rsidRPr="002A3092" w:rsidRDefault="00C062F1" w:rsidP="002A3092">
      <w:pPr>
        <w:pStyle w:val="a4"/>
        <w:spacing w:before="0" w:beforeAutospacing="0" w:after="0" w:afterAutospacing="0" w:line="360" w:lineRule="auto"/>
        <w:ind w:firstLine="510"/>
        <w:contextualSpacing/>
        <w:jc w:val="both"/>
        <w:rPr>
          <w:sz w:val="28"/>
          <w:szCs w:val="28"/>
          <w:shd w:val="clear" w:color="auto" w:fill="FFFFFF"/>
        </w:rPr>
      </w:pPr>
      <w:r w:rsidRPr="002A3092">
        <w:rPr>
          <w:sz w:val="28"/>
          <w:szCs w:val="28"/>
          <w:shd w:val="clear" w:color="auto" w:fill="FFFFFF"/>
        </w:rPr>
        <w:t xml:space="preserve">Рассказы о детях Ю. Ермолаева, М. </w:t>
      </w:r>
      <w:proofErr w:type="spellStart"/>
      <w:r w:rsidRPr="002A3092">
        <w:rPr>
          <w:sz w:val="28"/>
          <w:szCs w:val="28"/>
          <w:shd w:val="clear" w:color="auto" w:fill="FFFFFF"/>
        </w:rPr>
        <w:t>Пляцковского</w:t>
      </w:r>
      <w:proofErr w:type="spellEnd"/>
      <w:r w:rsidRPr="002A3092">
        <w:rPr>
          <w:sz w:val="28"/>
          <w:szCs w:val="28"/>
          <w:shd w:val="clear" w:color="auto" w:fill="FFFFFF"/>
        </w:rPr>
        <w:t xml:space="preserve">. Стихотворения Е. Благининой, В. Орлова, С. Михалкова, Р. </w:t>
      </w:r>
      <w:proofErr w:type="spellStart"/>
      <w:r w:rsidRPr="002A3092">
        <w:rPr>
          <w:sz w:val="28"/>
          <w:szCs w:val="28"/>
          <w:shd w:val="clear" w:color="auto" w:fill="FFFFFF"/>
        </w:rPr>
        <w:t>Сефа</w:t>
      </w:r>
      <w:proofErr w:type="spellEnd"/>
      <w:r w:rsidRPr="002A3092">
        <w:rPr>
          <w:sz w:val="28"/>
          <w:szCs w:val="28"/>
          <w:shd w:val="clear" w:color="auto" w:fill="FFFFFF"/>
        </w:rPr>
        <w:t xml:space="preserve">, В. </w:t>
      </w:r>
      <w:proofErr w:type="spellStart"/>
      <w:r w:rsidRPr="002A3092">
        <w:rPr>
          <w:sz w:val="28"/>
          <w:szCs w:val="28"/>
          <w:shd w:val="clear" w:color="auto" w:fill="FFFFFF"/>
        </w:rPr>
        <w:t>Берестова</w:t>
      </w:r>
      <w:proofErr w:type="spellEnd"/>
      <w:r w:rsidRPr="002A3092">
        <w:rPr>
          <w:sz w:val="28"/>
          <w:szCs w:val="28"/>
          <w:shd w:val="clear" w:color="auto" w:fill="FFFFFF"/>
        </w:rPr>
        <w:t xml:space="preserve">, И. Пивоваровой, Я. Акима, Ю. </w:t>
      </w:r>
      <w:proofErr w:type="spellStart"/>
      <w:r w:rsidRPr="002A3092">
        <w:rPr>
          <w:sz w:val="28"/>
          <w:szCs w:val="28"/>
          <w:shd w:val="clear" w:color="auto" w:fill="FFFFFF"/>
        </w:rPr>
        <w:t>Энтина</w:t>
      </w:r>
      <w:proofErr w:type="spellEnd"/>
      <w:r w:rsidRPr="002A3092">
        <w:rPr>
          <w:sz w:val="28"/>
          <w:szCs w:val="28"/>
          <w:shd w:val="clear" w:color="auto" w:fill="FFFFFF"/>
        </w:rPr>
        <w:t>.</w:t>
      </w:r>
    </w:p>
    <w:p w:rsidR="00C062F1" w:rsidRPr="002A3092" w:rsidRDefault="00C062F1" w:rsidP="002A3092">
      <w:pPr>
        <w:pStyle w:val="a4"/>
        <w:spacing w:before="0" w:beforeAutospacing="0" w:after="0" w:afterAutospacing="0" w:line="360" w:lineRule="auto"/>
        <w:ind w:firstLine="510"/>
        <w:contextualSpacing/>
        <w:jc w:val="both"/>
        <w:rPr>
          <w:sz w:val="28"/>
          <w:szCs w:val="28"/>
          <w:shd w:val="clear" w:color="auto" w:fill="FFFFFF"/>
        </w:rPr>
      </w:pPr>
      <w:r w:rsidRPr="002A3092">
        <w:rPr>
          <w:rStyle w:val="ab"/>
          <w:sz w:val="28"/>
          <w:szCs w:val="28"/>
        </w:rPr>
        <w:t xml:space="preserve">О братьях наших меньших </w:t>
      </w:r>
      <w:r w:rsidR="00C4148B" w:rsidRPr="002A3092">
        <w:rPr>
          <w:b/>
          <w:sz w:val="28"/>
          <w:szCs w:val="28"/>
        </w:rPr>
        <w:t>(6 ч)</w:t>
      </w:r>
    </w:p>
    <w:p w:rsidR="00C062F1" w:rsidRPr="002A3092" w:rsidRDefault="00C062F1" w:rsidP="002A3092">
      <w:pPr>
        <w:pStyle w:val="a4"/>
        <w:spacing w:before="0" w:beforeAutospacing="0" w:after="0" w:afterAutospacing="0" w:line="360" w:lineRule="auto"/>
        <w:ind w:firstLine="510"/>
        <w:contextualSpacing/>
        <w:jc w:val="both"/>
        <w:rPr>
          <w:sz w:val="28"/>
          <w:szCs w:val="28"/>
          <w:shd w:val="clear" w:color="auto" w:fill="FFFFFF"/>
        </w:rPr>
      </w:pPr>
      <w:r w:rsidRPr="002A3092">
        <w:rPr>
          <w:sz w:val="28"/>
          <w:szCs w:val="28"/>
          <w:shd w:val="clear" w:color="auto" w:fill="FFFFFF"/>
        </w:rPr>
        <w:t xml:space="preserve">Стихотворения о животных С. Михалкова, Р. </w:t>
      </w:r>
      <w:proofErr w:type="spellStart"/>
      <w:r w:rsidRPr="002A3092">
        <w:rPr>
          <w:sz w:val="28"/>
          <w:szCs w:val="28"/>
          <w:shd w:val="clear" w:color="auto" w:fill="FFFFFF"/>
        </w:rPr>
        <w:t>Сефа</w:t>
      </w:r>
      <w:proofErr w:type="spellEnd"/>
      <w:r w:rsidRPr="002A3092">
        <w:rPr>
          <w:sz w:val="28"/>
          <w:szCs w:val="28"/>
          <w:shd w:val="clear" w:color="auto" w:fill="FFFFFF"/>
        </w:rPr>
        <w:t>, И. </w:t>
      </w:r>
      <w:proofErr w:type="spellStart"/>
      <w:r w:rsidRPr="002A3092">
        <w:rPr>
          <w:sz w:val="28"/>
          <w:szCs w:val="28"/>
          <w:shd w:val="clear" w:color="auto" w:fill="FFFFFF"/>
        </w:rPr>
        <w:t>Токмаковой</w:t>
      </w:r>
      <w:proofErr w:type="spellEnd"/>
      <w:r w:rsidRPr="002A3092">
        <w:rPr>
          <w:sz w:val="28"/>
          <w:szCs w:val="28"/>
          <w:shd w:val="clear" w:color="auto" w:fill="FFFFFF"/>
        </w:rPr>
        <w:t xml:space="preserve">. Рассказы В. Осеевой. Сказки — </w:t>
      </w:r>
      <w:proofErr w:type="spellStart"/>
      <w:r w:rsidRPr="002A3092">
        <w:rPr>
          <w:sz w:val="28"/>
          <w:szCs w:val="28"/>
          <w:shd w:val="clear" w:color="auto" w:fill="FFFFFF"/>
        </w:rPr>
        <w:t>несказки</w:t>
      </w:r>
      <w:proofErr w:type="spellEnd"/>
      <w:r w:rsidRPr="002A3092">
        <w:rPr>
          <w:sz w:val="28"/>
          <w:szCs w:val="28"/>
          <w:shd w:val="clear" w:color="auto" w:fill="FFFFFF"/>
        </w:rPr>
        <w:t xml:space="preserve">             Д. Хармса, Н. Сладкова.</w:t>
      </w:r>
    </w:p>
    <w:p w:rsidR="00C062F1" w:rsidRPr="002A3092" w:rsidRDefault="00C062F1" w:rsidP="002A3092">
      <w:pPr>
        <w:keepNext/>
        <w:shd w:val="clear" w:color="auto" w:fill="FFFFFF"/>
        <w:spacing w:line="360" w:lineRule="auto"/>
        <w:ind w:firstLine="510"/>
        <w:outlineLvl w:val="6"/>
        <w:rPr>
          <w:rFonts w:cs="Times New Roman"/>
          <w:b/>
          <w:sz w:val="28"/>
          <w:szCs w:val="28"/>
        </w:rPr>
      </w:pPr>
    </w:p>
    <w:p w:rsidR="00C062F1" w:rsidRPr="002A3092" w:rsidRDefault="00C062F1" w:rsidP="002A3092">
      <w:pPr>
        <w:keepNext/>
        <w:shd w:val="clear" w:color="auto" w:fill="FFFFFF"/>
        <w:spacing w:line="360" w:lineRule="auto"/>
        <w:ind w:firstLine="510"/>
        <w:outlineLvl w:val="6"/>
        <w:rPr>
          <w:rFonts w:cs="Times New Roman"/>
          <w:sz w:val="28"/>
          <w:szCs w:val="28"/>
        </w:rPr>
      </w:pPr>
      <w:r w:rsidRPr="002A3092">
        <w:rPr>
          <w:rFonts w:cs="Times New Roman"/>
          <w:b/>
          <w:sz w:val="28"/>
          <w:szCs w:val="28"/>
        </w:rPr>
        <w:t>2 класс</w:t>
      </w:r>
      <w:r w:rsidRPr="002A3092">
        <w:rPr>
          <w:rFonts w:cs="Times New Roman"/>
          <w:sz w:val="28"/>
          <w:szCs w:val="28"/>
        </w:rPr>
        <w:t xml:space="preserve"> </w:t>
      </w:r>
      <w:r w:rsidRPr="002A3092">
        <w:rPr>
          <w:rFonts w:cs="Times New Roman"/>
          <w:b/>
          <w:sz w:val="28"/>
          <w:szCs w:val="28"/>
        </w:rPr>
        <w:t>(136 ч)</w:t>
      </w:r>
    </w:p>
    <w:p w:rsidR="00C062F1" w:rsidRPr="002A3092" w:rsidRDefault="00C062F1" w:rsidP="002A3092">
      <w:pPr>
        <w:spacing w:line="360" w:lineRule="auto"/>
        <w:ind w:firstLine="51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A3092">
        <w:rPr>
          <w:rFonts w:eastAsia="Times New Roman" w:cs="Times New Roman"/>
          <w:b/>
          <w:bCs/>
          <w:color w:val="000000"/>
          <w:sz w:val="28"/>
          <w:szCs w:val="28"/>
        </w:rPr>
        <w:t>Самое великое чудо на свете (4 ч)</w:t>
      </w:r>
    </w:p>
    <w:p w:rsidR="00C062F1" w:rsidRPr="002A3092" w:rsidRDefault="00C062F1" w:rsidP="002A3092">
      <w:pPr>
        <w:spacing w:line="360" w:lineRule="auto"/>
        <w:ind w:firstLine="510"/>
        <w:rPr>
          <w:rFonts w:eastAsia="Times New Roman" w:cs="Times New Roman"/>
          <w:color w:val="000000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 xml:space="preserve">Р. </w:t>
      </w:r>
      <w:proofErr w:type="spellStart"/>
      <w:r w:rsidRPr="002A3092">
        <w:rPr>
          <w:rFonts w:eastAsia="Times New Roman" w:cs="Times New Roman"/>
          <w:color w:val="000000"/>
          <w:sz w:val="28"/>
          <w:szCs w:val="28"/>
        </w:rPr>
        <w:t>Сеф</w:t>
      </w:r>
      <w:proofErr w:type="spellEnd"/>
      <w:r w:rsidRPr="002A3092">
        <w:rPr>
          <w:rFonts w:eastAsia="Times New Roman" w:cs="Times New Roman"/>
          <w:color w:val="000000"/>
          <w:sz w:val="28"/>
          <w:szCs w:val="28"/>
        </w:rPr>
        <w:t>. Выставка книг по теме. Книги, прочитанные летом. Любимые книги. Герои любимых книг.</w:t>
      </w:r>
    </w:p>
    <w:p w:rsidR="00C062F1" w:rsidRPr="002A3092" w:rsidRDefault="00C062F1" w:rsidP="002A309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b/>
          <w:sz w:val="28"/>
          <w:szCs w:val="28"/>
        </w:rPr>
      </w:pPr>
      <w:r w:rsidRPr="002A3092">
        <w:rPr>
          <w:rFonts w:cs="Times New Roman"/>
          <w:b/>
          <w:sz w:val="28"/>
          <w:szCs w:val="28"/>
        </w:rPr>
        <w:t>Устное народное творчество (15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sz w:val="28"/>
          <w:szCs w:val="28"/>
        </w:rPr>
        <w:t xml:space="preserve">Малые и большие жанры устного народного творчества. Пословицы и поговорки. В. Даль – собиратель пословиц русского народа. Русские народные песни. </w:t>
      </w:r>
      <w:proofErr w:type="spellStart"/>
      <w:r w:rsidRPr="002A3092">
        <w:rPr>
          <w:rFonts w:cs="Times New Roman"/>
          <w:sz w:val="28"/>
          <w:szCs w:val="28"/>
        </w:rPr>
        <w:t>Потешки</w:t>
      </w:r>
      <w:proofErr w:type="spellEnd"/>
      <w:r w:rsidRPr="002A3092">
        <w:rPr>
          <w:rFonts w:cs="Times New Roman"/>
          <w:sz w:val="28"/>
          <w:szCs w:val="28"/>
        </w:rPr>
        <w:t xml:space="preserve"> и прибаутки. Считалки и небылицы. Сказки. Русские народные сказки:  «Петушок и бобовое зернышко», «У страха глаза велики», «Лиса и тетерев», «Лиса и журавль», «Каша из топора», «Гуси-лебеди». Ю. </w:t>
      </w:r>
      <w:proofErr w:type="spellStart"/>
      <w:r w:rsidRPr="002A3092">
        <w:rPr>
          <w:rFonts w:cs="Times New Roman"/>
          <w:sz w:val="28"/>
          <w:szCs w:val="28"/>
        </w:rPr>
        <w:t>Мориц</w:t>
      </w:r>
      <w:proofErr w:type="spellEnd"/>
      <w:r w:rsidRPr="002A3092">
        <w:rPr>
          <w:rFonts w:cs="Times New Roman"/>
          <w:sz w:val="28"/>
          <w:szCs w:val="28"/>
        </w:rPr>
        <w:t xml:space="preserve">  «Сказка по лесу идет...».</w:t>
      </w:r>
    </w:p>
    <w:p w:rsidR="00C062F1" w:rsidRPr="002A3092" w:rsidRDefault="00C062F1" w:rsidP="002A3092">
      <w:pPr>
        <w:keepNext/>
        <w:shd w:val="clear" w:color="auto" w:fill="FFFFFF"/>
        <w:spacing w:line="360" w:lineRule="auto"/>
        <w:ind w:firstLine="510"/>
        <w:jc w:val="both"/>
        <w:outlineLvl w:val="6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A3092">
        <w:rPr>
          <w:rFonts w:eastAsia="Times New Roman" w:cs="Times New Roman"/>
          <w:b/>
          <w:bCs/>
          <w:color w:val="000000"/>
          <w:sz w:val="28"/>
          <w:szCs w:val="28"/>
        </w:rPr>
        <w:t>Люблю природу русскую. Осень (9 ч)</w:t>
      </w: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eastAsia="Times New Roman" w:cs="Times New Roman"/>
          <w:color w:val="000000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Лирические стихотворения. Ф. Тютчев. «Есть в осени первоначальной...», К. Баль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монт. «Поспевает брусника», А. Плещеев. «Осень наступи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 xml:space="preserve">ла...», А. Фет. «Ласточки пропали...», А. Толстой. «Осень. Обсыпается весь наш бедный сад...», </w:t>
      </w:r>
      <w:r w:rsidRPr="002A3092">
        <w:rPr>
          <w:rFonts w:eastAsia="Times New Roman" w:cs="Times New Roman"/>
          <w:color w:val="000000"/>
          <w:sz w:val="28"/>
          <w:szCs w:val="28"/>
        </w:rPr>
        <w:lastRenderedPageBreak/>
        <w:t>С. Есенин. «Закружи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 xml:space="preserve">лась листва золотая...», В. Брюсов. «Сухие листья», И. </w:t>
      </w:r>
      <w:proofErr w:type="spellStart"/>
      <w:r w:rsidRPr="002A3092">
        <w:rPr>
          <w:rFonts w:eastAsia="Times New Roman" w:cs="Times New Roman"/>
          <w:color w:val="000000"/>
          <w:sz w:val="28"/>
          <w:szCs w:val="28"/>
        </w:rPr>
        <w:t>Токма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кова</w:t>
      </w:r>
      <w:proofErr w:type="spellEnd"/>
      <w:r w:rsidRPr="002A3092">
        <w:rPr>
          <w:rFonts w:eastAsia="Times New Roman" w:cs="Times New Roman"/>
          <w:color w:val="000000"/>
          <w:sz w:val="28"/>
          <w:szCs w:val="28"/>
        </w:rPr>
        <w:t>. «Опустел скворечник...», В. Берестов. «Хитрые грибы», «Грибы» (из энциклопедии), М. Пришвин. «Осеннее утро».</w:t>
      </w: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eastAsia="Times New Roman" w:cs="Times New Roman"/>
          <w:b/>
          <w:bCs/>
          <w:sz w:val="28"/>
          <w:szCs w:val="28"/>
        </w:rPr>
      </w:pPr>
      <w:r w:rsidRPr="002A3092">
        <w:rPr>
          <w:rFonts w:eastAsia="Times New Roman" w:cs="Times New Roman"/>
          <w:b/>
          <w:bCs/>
          <w:color w:val="000000"/>
          <w:sz w:val="28"/>
          <w:szCs w:val="28"/>
        </w:rPr>
        <w:t>Русские писатели (14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eastAsia="Times New Roman" w:cs="Times New Roman"/>
          <w:color w:val="000000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А. Пушкин. «У лукоморья дуб зеленый...», «Вот север тучи нагоняя», «Зима!.. Крестьянин, торжествуя...», «Сказка о рыбаке и рыбке». И. Крылов. «Лебедь, Щука и Рак», «Стрекоза и Мура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вей». Л. Толстой. «Старый дед и внучек».</w:t>
      </w:r>
    </w:p>
    <w:p w:rsidR="00C062F1" w:rsidRPr="002A3092" w:rsidRDefault="00C062F1" w:rsidP="002A3092">
      <w:pPr>
        <w:keepNext/>
        <w:shd w:val="clear" w:color="auto" w:fill="FFFFFF"/>
        <w:spacing w:line="360" w:lineRule="auto"/>
        <w:ind w:firstLine="510"/>
        <w:jc w:val="both"/>
        <w:outlineLvl w:val="6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A3092">
        <w:rPr>
          <w:rFonts w:eastAsia="Times New Roman" w:cs="Times New Roman"/>
          <w:b/>
          <w:bCs/>
          <w:color w:val="000000"/>
          <w:sz w:val="28"/>
          <w:szCs w:val="28"/>
        </w:rPr>
        <w:t>О братьях наших меньших (12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eastAsia="Times New Roman" w:cs="Times New Roman"/>
          <w:color w:val="000000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 xml:space="preserve">Б. </w:t>
      </w:r>
      <w:proofErr w:type="spellStart"/>
      <w:r w:rsidRPr="002A3092">
        <w:rPr>
          <w:rFonts w:eastAsia="Times New Roman" w:cs="Times New Roman"/>
          <w:color w:val="000000"/>
          <w:sz w:val="28"/>
          <w:szCs w:val="28"/>
        </w:rPr>
        <w:t>Заходер</w:t>
      </w:r>
      <w:proofErr w:type="spellEnd"/>
      <w:r w:rsidRPr="002A3092">
        <w:rPr>
          <w:rFonts w:eastAsia="Times New Roman" w:cs="Times New Roman"/>
          <w:color w:val="000000"/>
          <w:sz w:val="28"/>
          <w:szCs w:val="28"/>
        </w:rPr>
        <w:t>. «Плачет киска в коридоре...», И. Пивоварова. «Жила-была собака...», В. Берестов. «Кошкин дом», М. Приш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 xml:space="preserve">вин. «Ребята и утята», Е. </w:t>
      </w:r>
      <w:proofErr w:type="spellStart"/>
      <w:r w:rsidRPr="002A3092">
        <w:rPr>
          <w:rFonts w:eastAsia="Times New Roman" w:cs="Times New Roman"/>
          <w:color w:val="000000"/>
          <w:sz w:val="28"/>
          <w:szCs w:val="28"/>
        </w:rPr>
        <w:t>Чарушин</w:t>
      </w:r>
      <w:proofErr w:type="spellEnd"/>
      <w:r w:rsidRPr="002A3092">
        <w:rPr>
          <w:rFonts w:eastAsia="Times New Roman" w:cs="Times New Roman"/>
          <w:color w:val="000000"/>
          <w:sz w:val="28"/>
          <w:szCs w:val="28"/>
        </w:rPr>
        <w:t>. «Страшный рассказ», Б. Житков. «Храбрый утенок».</w:t>
      </w:r>
    </w:p>
    <w:p w:rsidR="00C062F1" w:rsidRPr="002A3092" w:rsidRDefault="00C062F1" w:rsidP="002A3092">
      <w:pPr>
        <w:keepNext/>
        <w:shd w:val="clear" w:color="auto" w:fill="FFFFFF"/>
        <w:spacing w:line="360" w:lineRule="auto"/>
        <w:ind w:firstLine="510"/>
        <w:jc w:val="both"/>
        <w:outlineLvl w:val="6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A3092">
        <w:rPr>
          <w:rFonts w:eastAsia="Times New Roman" w:cs="Times New Roman"/>
          <w:b/>
          <w:bCs/>
          <w:color w:val="000000"/>
          <w:sz w:val="28"/>
          <w:szCs w:val="28"/>
        </w:rPr>
        <w:t>Из детских журналов (9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eastAsia="Times New Roman" w:cs="Times New Roman"/>
          <w:color w:val="000000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Д. Хармс. «Игра», «Вы знаете?..»;  Д. Хармс, С. Мар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 xml:space="preserve">шак. «Веселые чижи»; Д. Хармс. «Что это было?»; Н. </w:t>
      </w:r>
      <w:proofErr w:type="spellStart"/>
      <w:r w:rsidRPr="002A3092">
        <w:rPr>
          <w:rFonts w:eastAsia="Times New Roman" w:cs="Times New Roman"/>
          <w:color w:val="000000"/>
          <w:sz w:val="28"/>
          <w:szCs w:val="28"/>
        </w:rPr>
        <w:t>Гернет</w:t>
      </w:r>
      <w:proofErr w:type="spellEnd"/>
      <w:r w:rsidRPr="002A3092">
        <w:rPr>
          <w:rFonts w:eastAsia="Times New Roman" w:cs="Times New Roman"/>
          <w:color w:val="000000"/>
          <w:sz w:val="28"/>
          <w:szCs w:val="28"/>
        </w:rPr>
        <w:t>, Д. Хармс. «Очень-очень вкусный пирог»;  Ю. Влади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миров. «Чудаки»;  А. Введенский. «Ученый Петя».</w:t>
      </w:r>
    </w:p>
    <w:p w:rsidR="00C062F1" w:rsidRPr="002A3092" w:rsidRDefault="00C062F1" w:rsidP="002A3092">
      <w:pPr>
        <w:keepNext/>
        <w:shd w:val="clear" w:color="auto" w:fill="FFFFFF"/>
        <w:spacing w:line="360" w:lineRule="auto"/>
        <w:ind w:firstLine="510"/>
        <w:jc w:val="both"/>
        <w:outlineLvl w:val="7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A3092">
        <w:rPr>
          <w:rFonts w:eastAsia="Times New Roman" w:cs="Times New Roman"/>
          <w:b/>
          <w:bCs/>
          <w:color w:val="000000"/>
          <w:sz w:val="28"/>
          <w:szCs w:val="28"/>
        </w:rPr>
        <w:t>Люблю природу русскую. Зима (9 ч)</w:t>
      </w: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И. Бунин. «Зимним холодом...», К. Бальмонт. «</w:t>
      </w:r>
      <w:proofErr w:type="gramStart"/>
      <w:r w:rsidRPr="002A3092">
        <w:rPr>
          <w:rFonts w:eastAsia="Times New Roman" w:cs="Times New Roman"/>
          <w:color w:val="000000"/>
          <w:sz w:val="28"/>
          <w:szCs w:val="28"/>
        </w:rPr>
        <w:t>Светло-пушистая</w:t>
      </w:r>
      <w:proofErr w:type="gramEnd"/>
      <w:r w:rsidRPr="002A3092">
        <w:rPr>
          <w:rFonts w:eastAsia="Times New Roman" w:cs="Times New Roman"/>
          <w:color w:val="000000"/>
          <w:sz w:val="28"/>
          <w:szCs w:val="28"/>
        </w:rPr>
        <w:t>...», Я. Аким. «Утром кот...», Ф. Тютчев. «Чародей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 xml:space="preserve">кою Зимою...», С. Есенин. «Поет зима </w:t>
      </w:r>
      <w:r w:rsidRPr="002A3092">
        <w:rPr>
          <w:rFonts w:eastAsia="Times New Roman" w:cs="Times New Roman"/>
          <w:sz w:val="28"/>
          <w:szCs w:val="28"/>
        </w:rPr>
        <w:t xml:space="preserve">– </w:t>
      </w:r>
      <w:r w:rsidRPr="002A3092">
        <w:rPr>
          <w:rFonts w:eastAsia="Times New Roman" w:cs="Times New Roman"/>
          <w:color w:val="000000"/>
          <w:sz w:val="28"/>
          <w:szCs w:val="28"/>
        </w:rPr>
        <w:t>аукает...», «Береза».</w:t>
      </w:r>
      <w:r w:rsidRPr="002A3092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eastAsia="Times New Roman" w:cs="Times New Roman"/>
          <w:b/>
          <w:bCs/>
          <w:sz w:val="28"/>
          <w:szCs w:val="28"/>
        </w:rPr>
      </w:pPr>
      <w:r w:rsidRPr="002A3092">
        <w:rPr>
          <w:rFonts w:eastAsia="Times New Roman" w:cs="Times New Roman"/>
          <w:b/>
          <w:bCs/>
          <w:color w:val="000000"/>
          <w:sz w:val="28"/>
          <w:szCs w:val="28"/>
        </w:rPr>
        <w:t xml:space="preserve">Писатели </w:t>
      </w:r>
      <w:r w:rsidRPr="002A3092">
        <w:rPr>
          <w:rFonts w:eastAsia="Times New Roman" w:cs="Times New Roman"/>
          <w:sz w:val="28"/>
          <w:szCs w:val="28"/>
        </w:rPr>
        <w:t xml:space="preserve">– </w:t>
      </w:r>
      <w:r w:rsidRPr="002A3092">
        <w:rPr>
          <w:rFonts w:eastAsia="Times New Roman" w:cs="Times New Roman"/>
          <w:b/>
          <w:bCs/>
          <w:color w:val="000000"/>
          <w:sz w:val="28"/>
          <w:szCs w:val="28"/>
        </w:rPr>
        <w:t>детям (17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eastAsia="Times New Roman" w:cs="Times New Roman"/>
          <w:color w:val="000000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Произведения о детях, о природе, написанные К. И. Чу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 xml:space="preserve">ковским («Путаница», «Радость»), С. Я. Маршаком («Кот и лодыри»), С. В. Михалковым («Мой секрет», «Сила </w:t>
      </w:r>
      <w:proofErr w:type="spellStart"/>
      <w:r w:rsidRPr="002A3092">
        <w:rPr>
          <w:rFonts w:eastAsia="Times New Roman" w:cs="Times New Roman"/>
          <w:color w:val="000000"/>
          <w:sz w:val="28"/>
          <w:szCs w:val="28"/>
        </w:rPr>
        <w:t>воли»</w:t>
      </w:r>
      <w:proofErr w:type="gramStart"/>
      <w:r w:rsidRPr="002A3092">
        <w:rPr>
          <w:rFonts w:eastAsia="Times New Roman" w:cs="Times New Roman"/>
          <w:color w:val="000000"/>
          <w:sz w:val="28"/>
          <w:szCs w:val="28"/>
        </w:rPr>
        <w:t>.«</w:t>
      </w:r>
      <w:proofErr w:type="gramEnd"/>
      <w:r w:rsidRPr="002A3092">
        <w:rPr>
          <w:rFonts w:eastAsia="Times New Roman" w:cs="Times New Roman"/>
          <w:color w:val="000000"/>
          <w:sz w:val="28"/>
          <w:szCs w:val="28"/>
        </w:rPr>
        <w:t>Мой</w:t>
      </w:r>
      <w:proofErr w:type="spellEnd"/>
      <w:r w:rsidRPr="002A3092">
        <w:rPr>
          <w:rFonts w:eastAsia="Times New Roman" w:cs="Times New Roman"/>
          <w:color w:val="000000"/>
          <w:sz w:val="28"/>
          <w:szCs w:val="28"/>
        </w:rPr>
        <w:t xml:space="preserve"> щенок»), А. Л. </w:t>
      </w:r>
      <w:proofErr w:type="spellStart"/>
      <w:r w:rsidRPr="002A3092">
        <w:rPr>
          <w:rFonts w:eastAsia="Times New Roman" w:cs="Times New Roman"/>
          <w:color w:val="000000"/>
          <w:sz w:val="28"/>
          <w:szCs w:val="28"/>
        </w:rPr>
        <w:t>Барто</w:t>
      </w:r>
      <w:proofErr w:type="spellEnd"/>
      <w:r w:rsidRPr="002A3092">
        <w:rPr>
          <w:rFonts w:eastAsia="Times New Roman" w:cs="Times New Roman"/>
          <w:color w:val="000000"/>
          <w:sz w:val="28"/>
          <w:szCs w:val="28"/>
        </w:rPr>
        <w:t xml:space="preserve"> («Веревочка», «Мы не заметили жука...», «В школу», «Вовка </w:t>
      </w:r>
      <w:r w:rsidRPr="002A3092">
        <w:rPr>
          <w:rFonts w:eastAsia="Times New Roman" w:cs="Times New Roman"/>
          <w:sz w:val="28"/>
          <w:szCs w:val="28"/>
        </w:rPr>
        <w:t xml:space="preserve">– </w:t>
      </w:r>
      <w:r w:rsidRPr="002A3092">
        <w:rPr>
          <w:rFonts w:eastAsia="Times New Roman" w:cs="Times New Roman"/>
          <w:color w:val="000000"/>
          <w:sz w:val="28"/>
          <w:szCs w:val="28"/>
        </w:rPr>
        <w:t>добрая душа»), Н. Н. Носовым («Затейники», «Живая шляпа»).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A3092">
        <w:rPr>
          <w:rFonts w:eastAsia="Times New Roman" w:cs="Times New Roman"/>
          <w:b/>
          <w:bCs/>
          <w:color w:val="000000"/>
          <w:sz w:val="28"/>
          <w:szCs w:val="28"/>
        </w:rPr>
        <w:t>Я и мои друзья (10 ч)</w:t>
      </w: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eastAsia="Times New Roman" w:cs="Times New Roman"/>
          <w:color w:val="000000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lastRenderedPageBreak/>
        <w:t xml:space="preserve">В. Берестов. «За игрой», Э. </w:t>
      </w:r>
      <w:proofErr w:type="spellStart"/>
      <w:r w:rsidRPr="002A3092">
        <w:rPr>
          <w:rFonts w:eastAsia="Times New Roman" w:cs="Times New Roman"/>
          <w:color w:val="000000"/>
          <w:sz w:val="28"/>
          <w:szCs w:val="28"/>
        </w:rPr>
        <w:t>Мошковская</w:t>
      </w:r>
      <w:proofErr w:type="spellEnd"/>
      <w:r w:rsidRPr="002A3092">
        <w:rPr>
          <w:rFonts w:eastAsia="Times New Roman" w:cs="Times New Roman"/>
          <w:color w:val="000000"/>
          <w:sz w:val="28"/>
          <w:szCs w:val="28"/>
        </w:rPr>
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A3092">
        <w:rPr>
          <w:rFonts w:eastAsia="Times New Roman" w:cs="Times New Roman"/>
          <w:b/>
          <w:color w:val="000000"/>
          <w:sz w:val="28"/>
          <w:szCs w:val="28"/>
        </w:rPr>
        <w:t>Люблю природу русскую. Весна (9)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eastAsia="Times New Roman" w:cs="Times New Roman"/>
          <w:color w:val="000000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Лирические стихотворения Ф. Тютчева, А. Плещеева, А. Блока, И. Бунина.</w:t>
      </w:r>
    </w:p>
    <w:p w:rsidR="008608E6" w:rsidRPr="002A3092" w:rsidRDefault="008608E6" w:rsidP="002A3092">
      <w:pPr>
        <w:spacing w:line="360" w:lineRule="auto"/>
        <w:ind w:firstLine="510"/>
        <w:jc w:val="both"/>
        <w:rPr>
          <w:rFonts w:cs="Times New Roman"/>
          <w:b/>
          <w:color w:val="0D0D0D" w:themeColor="text1" w:themeTint="F2"/>
          <w:sz w:val="28"/>
          <w:szCs w:val="28"/>
          <w:lang w:eastAsia="en-US"/>
        </w:rPr>
      </w:pPr>
    </w:p>
    <w:p w:rsidR="00C062F1" w:rsidRPr="002A3092" w:rsidRDefault="00C062F1" w:rsidP="002A3092">
      <w:pPr>
        <w:spacing w:line="360" w:lineRule="auto"/>
        <w:ind w:firstLine="510"/>
        <w:jc w:val="both"/>
        <w:rPr>
          <w:rFonts w:eastAsia="Times New Roman" w:cs="Times New Roman"/>
          <w:color w:val="000000"/>
          <w:sz w:val="28"/>
          <w:szCs w:val="28"/>
        </w:rPr>
      </w:pPr>
      <w:r w:rsidRPr="002A3092">
        <w:rPr>
          <w:rFonts w:cs="Times New Roman"/>
          <w:b/>
          <w:color w:val="0D0D0D" w:themeColor="text1" w:themeTint="F2"/>
          <w:sz w:val="28"/>
          <w:szCs w:val="28"/>
          <w:lang w:eastAsia="en-US"/>
        </w:rPr>
        <w:t>И в шутку и всерьез (14 ч)</w:t>
      </w: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A3092">
        <w:rPr>
          <w:rFonts w:cs="Times New Roman"/>
          <w:sz w:val="28"/>
          <w:szCs w:val="28"/>
          <w:lang w:eastAsia="en-US"/>
        </w:rPr>
        <w:t xml:space="preserve">Б. </w:t>
      </w:r>
      <w:proofErr w:type="spellStart"/>
      <w:r w:rsidRPr="002A3092">
        <w:rPr>
          <w:rFonts w:cs="Times New Roman"/>
          <w:sz w:val="28"/>
          <w:szCs w:val="28"/>
          <w:lang w:eastAsia="en-US"/>
        </w:rPr>
        <w:t>Заходер</w:t>
      </w:r>
      <w:proofErr w:type="spellEnd"/>
      <w:r w:rsidRPr="002A3092">
        <w:rPr>
          <w:rFonts w:cs="Times New Roman"/>
          <w:sz w:val="28"/>
          <w:szCs w:val="28"/>
          <w:lang w:eastAsia="en-US"/>
        </w:rPr>
        <w:t>. «Товарищам детям», «Что красивей все</w:t>
      </w:r>
      <w:r w:rsidRPr="002A3092">
        <w:rPr>
          <w:rFonts w:cs="Times New Roman"/>
          <w:sz w:val="28"/>
          <w:szCs w:val="28"/>
          <w:lang w:eastAsia="en-US"/>
        </w:rPr>
        <w:softHyphen/>
        <w:t xml:space="preserve">го?», «Песенки Винни Пуха»; Э. Успенский. «Чебурашка», «Если был бы я девчонкой...», «Над нашей квартирой», «Память»; В. Берестов. «Знакомый», «Путешественники», «Кисточка»; И. </w:t>
      </w:r>
      <w:proofErr w:type="spellStart"/>
      <w:r w:rsidRPr="002A3092">
        <w:rPr>
          <w:rFonts w:cs="Times New Roman"/>
          <w:sz w:val="28"/>
          <w:szCs w:val="28"/>
          <w:lang w:eastAsia="en-US"/>
        </w:rPr>
        <w:t>Токмакова</w:t>
      </w:r>
      <w:proofErr w:type="spellEnd"/>
      <w:r w:rsidRPr="002A3092">
        <w:rPr>
          <w:rFonts w:cs="Times New Roman"/>
          <w:sz w:val="28"/>
          <w:szCs w:val="28"/>
          <w:lang w:eastAsia="en-US"/>
        </w:rPr>
        <w:t>. «</w:t>
      </w:r>
      <w:proofErr w:type="spellStart"/>
      <w:r w:rsidRPr="002A3092">
        <w:rPr>
          <w:rFonts w:cs="Times New Roman"/>
          <w:sz w:val="28"/>
          <w:szCs w:val="28"/>
          <w:lang w:eastAsia="en-US"/>
        </w:rPr>
        <w:t>Плим</w:t>
      </w:r>
      <w:proofErr w:type="spellEnd"/>
      <w:r w:rsidRPr="002A3092">
        <w:rPr>
          <w:rFonts w:cs="Times New Roman"/>
          <w:sz w:val="28"/>
          <w:szCs w:val="28"/>
          <w:lang w:eastAsia="en-US"/>
        </w:rPr>
        <w:t xml:space="preserve">», «В чудной стране»; Г. </w:t>
      </w:r>
      <w:proofErr w:type="gramStart"/>
      <w:r w:rsidRPr="002A3092">
        <w:rPr>
          <w:rFonts w:cs="Times New Roman"/>
          <w:sz w:val="28"/>
          <w:szCs w:val="28"/>
          <w:lang w:eastAsia="en-US"/>
        </w:rPr>
        <w:t>Остер</w:t>
      </w:r>
      <w:proofErr w:type="gramEnd"/>
      <w:r w:rsidRPr="002A3092">
        <w:rPr>
          <w:rFonts w:cs="Times New Roman"/>
          <w:sz w:val="28"/>
          <w:szCs w:val="28"/>
          <w:lang w:eastAsia="en-US"/>
        </w:rPr>
        <w:t>. «Будем знакомы».</w:t>
      </w:r>
      <w:r w:rsidRPr="002A3092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eastAsia="Times New Roman" w:cs="Times New Roman"/>
          <w:b/>
          <w:bCs/>
          <w:sz w:val="28"/>
          <w:szCs w:val="28"/>
        </w:rPr>
      </w:pPr>
      <w:r w:rsidRPr="002A3092">
        <w:rPr>
          <w:rFonts w:eastAsia="Times New Roman" w:cs="Times New Roman"/>
          <w:b/>
          <w:bCs/>
          <w:color w:val="000000"/>
          <w:sz w:val="28"/>
          <w:szCs w:val="28"/>
        </w:rPr>
        <w:t>Литература зарубежных стран (13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eastAsia="Times New Roman" w:cs="Times New Roman"/>
          <w:color w:val="000000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2A3092">
        <w:rPr>
          <w:rFonts w:eastAsia="Times New Roman" w:cs="Times New Roman"/>
          <w:color w:val="000000"/>
          <w:sz w:val="28"/>
          <w:szCs w:val="28"/>
        </w:rPr>
        <w:t>Сюзон</w:t>
      </w:r>
      <w:proofErr w:type="spellEnd"/>
      <w:r w:rsidRPr="002A3092">
        <w:rPr>
          <w:rFonts w:eastAsia="Times New Roman" w:cs="Times New Roman"/>
          <w:color w:val="000000"/>
          <w:sz w:val="28"/>
          <w:szCs w:val="28"/>
        </w:rPr>
        <w:t xml:space="preserve"> и мотылек», «Знают мамы, знают дети»). Сказки Ш. Перро («Кот в сапогах», «Красная Шапочка»), Г. </w:t>
      </w:r>
      <w:r w:rsidRPr="002A3092">
        <w:rPr>
          <w:rFonts w:eastAsia="Times New Roman" w:cs="Times New Roman"/>
          <w:color w:val="000000"/>
          <w:sz w:val="28"/>
          <w:szCs w:val="28"/>
          <w:lang w:val="en-US"/>
        </w:rPr>
        <w:t>X</w:t>
      </w:r>
      <w:r w:rsidRPr="002A3092">
        <w:rPr>
          <w:rFonts w:eastAsia="Times New Roman" w:cs="Times New Roman"/>
          <w:color w:val="000000"/>
          <w:sz w:val="28"/>
          <w:szCs w:val="28"/>
        </w:rPr>
        <w:t>. Андерсена («Принцесса на горо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шине»), Э. Хогарт («Мафии и паук»).</w:t>
      </w:r>
    </w:p>
    <w:p w:rsidR="00C062F1" w:rsidRPr="002A3092" w:rsidRDefault="00C062F1" w:rsidP="002A3092">
      <w:pPr>
        <w:tabs>
          <w:tab w:val="left" w:pos="3458"/>
        </w:tabs>
        <w:spacing w:line="360" w:lineRule="auto"/>
        <w:ind w:firstLine="510"/>
        <w:jc w:val="both"/>
        <w:rPr>
          <w:rFonts w:cs="Times New Roman"/>
          <w:b/>
          <w:sz w:val="28"/>
          <w:szCs w:val="28"/>
        </w:rPr>
      </w:pPr>
    </w:p>
    <w:p w:rsidR="00C062F1" w:rsidRPr="002A3092" w:rsidRDefault="00C062F1" w:rsidP="002A3092">
      <w:pPr>
        <w:tabs>
          <w:tab w:val="left" w:pos="3458"/>
        </w:tabs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b/>
          <w:sz w:val="28"/>
          <w:szCs w:val="28"/>
        </w:rPr>
        <w:t>3 класс (136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  <w:lang w:eastAsia="en-US"/>
        </w:rPr>
      </w:pPr>
      <w:r w:rsidRPr="002A3092">
        <w:rPr>
          <w:rFonts w:cs="Times New Roman"/>
          <w:b/>
          <w:sz w:val="28"/>
          <w:szCs w:val="28"/>
          <w:lang w:eastAsia="en-US"/>
        </w:rPr>
        <w:t>Самое великое чудо на свете (2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  <w:lang w:eastAsia="en-US"/>
        </w:rPr>
      </w:pPr>
      <w:r w:rsidRPr="002A3092">
        <w:rPr>
          <w:rFonts w:cs="Times New Roman"/>
          <w:sz w:val="28"/>
          <w:szCs w:val="28"/>
          <w:lang w:eastAsia="en-US"/>
        </w:rPr>
        <w:t>Рукописные книги Древней Руси. Первопечатник Иван Федоров.</w:t>
      </w:r>
    </w:p>
    <w:p w:rsidR="00C062F1" w:rsidRPr="002A3092" w:rsidRDefault="00C062F1" w:rsidP="002A3092">
      <w:pPr>
        <w:tabs>
          <w:tab w:val="left" w:pos="3458"/>
        </w:tabs>
        <w:spacing w:line="360" w:lineRule="auto"/>
        <w:ind w:firstLine="510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2A3092">
        <w:rPr>
          <w:rFonts w:eastAsia="Times New Roman" w:cs="Times New Roman"/>
          <w:b/>
          <w:sz w:val="28"/>
          <w:szCs w:val="28"/>
        </w:rPr>
        <w:t>Устное народное творчество (14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eastAsia="Times New Roman" w:cs="Times New Roman"/>
          <w:sz w:val="28"/>
          <w:szCs w:val="28"/>
        </w:rPr>
      </w:pPr>
      <w:r w:rsidRPr="002A3092">
        <w:rPr>
          <w:rFonts w:eastAsia="Times New Roman" w:cs="Times New Roman"/>
          <w:sz w:val="28"/>
          <w:szCs w:val="28"/>
        </w:rPr>
        <w:t xml:space="preserve">Русские народные песни. Докучные сказки.  Сказки («Сивка-Бурка», «Сестрица Аленушка и братец Иванушка», «Иван </w:t>
      </w:r>
      <w:proofErr w:type="gramStart"/>
      <w:r w:rsidRPr="002A3092">
        <w:rPr>
          <w:rFonts w:eastAsia="Times New Roman" w:cs="Times New Roman"/>
          <w:sz w:val="28"/>
          <w:szCs w:val="28"/>
        </w:rPr>
        <w:t>–ц</w:t>
      </w:r>
      <w:proofErr w:type="gramEnd"/>
      <w:r w:rsidRPr="002A3092">
        <w:rPr>
          <w:rFonts w:eastAsia="Times New Roman" w:cs="Times New Roman"/>
          <w:sz w:val="28"/>
          <w:szCs w:val="28"/>
        </w:rPr>
        <w:t xml:space="preserve">аревич и серый волк»).  </w:t>
      </w:r>
    </w:p>
    <w:p w:rsidR="00C062F1" w:rsidRPr="002A3092" w:rsidRDefault="00C062F1" w:rsidP="002A3092">
      <w:pPr>
        <w:tabs>
          <w:tab w:val="left" w:pos="3458"/>
        </w:tabs>
        <w:spacing w:line="360" w:lineRule="auto"/>
        <w:ind w:firstLine="510"/>
        <w:jc w:val="both"/>
        <w:rPr>
          <w:rFonts w:eastAsia="Times New Roman" w:cs="Times New Roman"/>
          <w:b/>
          <w:sz w:val="28"/>
          <w:szCs w:val="28"/>
        </w:rPr>
      </w:pPr>
      <w:r w:rsidRPr="002A3092">
        <w:rPr>
          <w:rFonts w:eastAsia="Times New Roman" w:cs="Times New Roman"/>
          <w:b/>
          <w:sz w:val="28"/>
          <w:szCs w:val="28"/>
        </w:rPr>
        <w:lastRenderedPageBreak/>
        <w:t>Поэтическая тетрадь 1 (11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eastAsia="Times New Roman" w:cs="Times New Roman"/>
          <w:sz w:val="28"/>
          <w:szCs w:val="28"/>
        </w:rPr>
      </w:pPr>
      <w:r w:rsidRPr="002A3092">
        <w:rPr>
          <w:rFonts w:eastAsia="Times New Roman" w:cs="Times New Roman"/>
          <w:sz w:val="28"/>
          <w:szCs w:val="28"/>
        </w:rPr>
        <w:t xml:space="preserve">Русские поэты </w:t>
      </w:r>
      <w:r w:rsidRPr="002A3092">
        <w:rPr>
          <w:rFonts w:eastAsia="Times New Roman" w:cs="Times New Roman"/>
          <w:sz w:val="28"/>
          <w:szCs w:val="28"/>
          <w:lang w:val="en-US"/>
        </w:rPr>
        <w:t>XIX</w:t>
      </w:r>
      <w:r w:rsidRPr="002A3092">
        <w:rPr>
          <w:rFonts w:eastAsia="Times New Roman" w:cs="Times New Roman"/>
          <w:sz w:val="28"/>
          <w:szCs w:val="28"/>
        </w:rPr>
        <w:t xml:space="preserve"> – </w:t>
      </w:r>
      <w:r w:rsidRPr="002A3092">
        <w:rPr>
          <w:rFonts w:eastAsia="Times New Roman" w:cs="Times New Roman"/>
          <w:sz w:val="28"/>
          <w:szCs w:val="28"/>
          <w:lang w:val="en-US"/>
        </w:rPr>
        <w:t>XX</w:t>
      </w:r>
      <w:r w:rsidRPr="002A3092">
        <w:rPr>
          <w:rFonts w:eastAsia="Times New Roman" w:cs="Times New Roman"/>
          <w:sz w:val="28"/>
          <w:szCs w:val="28"/>
        </w:rPr>
        <w:t xml:space="preserve"> веков. </w:t>
      </w:r>
      <w:proofErr w:type="spellStart"/>
      <w:r w:rsidRPr="002A3092">
        <w:rPr>
          <w:rFonts w:eastAsia="Times New Roman" w:cs="Times New Roman"/>
          <w:sz w:val="28"/>
          <w:szCs w:val="28"/>
        </w:rPr>
        <w:t>Ф.И.Тютчев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«Весенняя гроза», «Листья». </w:t>
      </w:r>
      <w:proofErr w:type="spellStart"/>
      <w:r w:rsidRPr="002A3092">
        <w:rPr>
          <w:rFonts w:eastAsia="Times New Roman" w:cs="Times New Roman"/>
          <w:sz w:val="28"/>
          <w:szCs w:val="28"/>
        </w:rPr>
        <w:t>А.А.Фет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«Мама! Глянь-ка из окошка…», «Зреет рожь над жаркой нивой…». </w:t>
      </w:r>
      <w:proofErr w:type="spellStart"/>
      <w:r w:rsidRPr="002A3092">
        <w:rPr>
          <w:rFonts w:eastAsia="Times New Roman" w:cs="Times New Roman"/>
          <w:sz w:val="28"/>
          <w:szCs w:val="28"/>
        </w:rPr>
        <w:t>И.С.Никитин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«Полно, степь моя…». </w:t>
      </w:r>
      <w:proofErr w:type="spellStart"/>
      <w:r w:rsidRPr="002A3092">
        <w:rPr>
          <w:rFonts w:eastAsia="Times New Roman" w:cs="Times New Roman"/>
          <w:sz w:val="28"/>
          <w:szCs w:val="28"/>
        </w:rPr>
        <w:t>И.З.Суриков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«Детство», «Зима».</w:t>
      </w:r>
    </w:p>
    <w:p w:rsidR="00C062F1" w:rsidRPr="002A3092" w:rsidRDefault="00C062F1" w:rsidP="002A3092">
      <w:pPr>
        <w:tabs>
          <w:tab w:val="left" w:pos="3458"/>
        </w:tabs>
        <w:spacing w:line="360" w:lineRule="auto"/>
        <w:ind w:firstLine="510"/>
        <w:jc w:val="both"/>
        <w:rPr>
          <w:rFonts w:eastAsia="Times New Roman" w:cs="Times New Roman"/>
          <w:sz w:val="28"/>
          <w:szCs w:val="28"/>
        </w:rPr>
      </w:pPr>
      <w:r w:rsidRPr="002A3092">
        <w:rPr>
          <w:rFonts w:eastAsia="Times New Roman" w:cs="Times New Roman"/>
          <w:b/>
          <w:sz w:val="28"/>
          <w:szCs w:val="28"/>
        </w:rPr>
        <w:t>Великие русские писатели (26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A3092">
        <w:rPr>
          <w:rFonts w:eastAsia="Times New Roman" w:cs="Times New Roman"/>
          <w:sz w:val="28"/>
          <w:szCs w:val="28"/>
        </w:rPr>
        <w:t>А.С.Пушкин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. </w:t>
      </w:r>
      <w:proofErr w:type="gramStart"/>
      <w:r w:rsidRPr="002A3092">
        <w:rPr>
          <w:rFonts w:eastAsia="Times New Roman" w:cs="Times New Roman"/>
          <w:sz w:val="28"/>
          <w:szCs w:val="28"/>
        </w:rPr>
        <w:t xml:space="preserve">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</w:t>
      </w:r>
      <w:proofErr w:type="spellStart"/>
      <w:r w:rsidRPr="002A3092">
        <w:rPr>
          <w:rFonts w:eastAsia="Times New Roman" w:cs="Times New Roman"/>
          <w:sz w:val="28"/>
          <w:szCs w:val="28"/>
        </w:rPr>
        <w:t>Салтане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…» </w:t>
      </w:r>
      <w:proofErr w:type="spellStart"/>
      <w:r w:rsidRPr="002A3092">
        <w:rPr>
          <w:rFonts w:eastAsia="Times New Roman" w:cs="Times New Roman"/>
          <w:sz w:val="28"/>
          <w:szCs w:val="28"/>
        </w:rPr>
        <w:t>И.А.Крылов</w:t>
      </w:r>
      <w:proofErr w:type="spellEnd"/>
      <w:r w:rsidRPr="002A3092">
        <w:rPr>
          <w:rFonts w:eastAsia="Times New Roman" w:cs="Times New Roman"/>
          <w:sz w:val="28"/>
          <w:szCs w:val="28"/>
        </w:rPr>
        <w:t>.</w:t>
      </w:r>
      <w:proofErr w:type="gramEnd"/>
      <w:r w:rsidRPr="002A3092">
        <w:rPr>
          <w:rFonts w:eastAsia="Times New Roman" w:cs="Times New Roman"/>
          <w:sz w:val="28"/>
          <w:szCs w:val="28"/>
        </w:rPr>
        <w:t xml:space="preserve"> («Мартышка и Очки», «Зеркало и Обезьяна», «Ворона и Лисица»). </w:t>
      </w:r>
      <w:proofErr w:type="spellStart"/>
      <w:r w:rsidRPr="002A3092">
        <w:rPr>
          <w:rFonts w:eastAsia="Times New Roman" w:cs="Times New Roman"/>
          <w:sz w:val="28"/>
          <w:szCs w:val="28"/>
        </w:rPr>
        <w:t>М.Ю.Лермонтов</w:t>
      </w:r>
      <w:proofErr w:type="spellEnd"/>
      <w:r w:rsidRPr="002A3092">
        <w:rPr>
          <w:rFonts w:eastAsia="Times New Roman" w:cs="Times New Roman"/>
          <w:sz w:val="28"/>
          <w:szCs w:val="28"/>
        </w:rPr>
        <w:t>. («Горные вершины…», «На севере диком…», «Утес», «Осень»</w:t>
      </w:r>
      <w:proofErr w:type="gramStart"/>
      <w:r w:rsidRPr="002A3092">
        <w:rPr>
          <w:rFonts w:eastAsia="Times New Roman" w:cs="Times New Roman"/>
          <w:sz w:val="28"/>
          <w:szCs w:val="28"/>
        </w:rPr>
        <w:t>.</w:t>
      </w:r>
      <w:proofErr w:type="spellStart"/>
      <w:r w:rsidRPr="002A3092">
        <w:rPr>
          <w:rFonts w:eastAsia="Times New Roman" w:cs="Times New Roman"/>
          <w:sz w:val="28"/>
          <w:szCs w:val="28"/>
        </w:rPr>
        <w:t>Л</w:t>
      </w:r>
      <w:proofErr w:type="gramEnd"/>
      <w:r w:rsidRPr="002A3092">
        <w:rPr>
          <w:rFonts w:eastAsia="Times New Roman" w:cs="Times New Roman"/>
          <w:sz w:val="28"/>
          <w:szCs w:val="28"/>
        </w:rPr>
        <w:t>.Н.Толстой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. («Детство </w:t>
      </w:r>
      <w:proofErr w:type="spellStart"/>
      <w:r w:rsidRPr="002A3092">
        <w:rPr>
          <w:rFonts w:eastAsia="Times New Roman" w:cs="Times New Roman"/>
          <w:sz w:val="28"/>
          <w:szCs w:val="28"/>
        </w:rPr>
        <w:t>Л.Н.Толстого</w:t>
      </w:r>
      <w:proofErr w:type="spellEnd"/>
      <w:r w:rsidRPr="002A3092">
        <w:rPr>
          <w:rFonts w:eastAsia="Times New Roman" w:cs="Times New Roman"/>
          <w:sz w:val="28"/>
          <w:szCs w:val="28"/>
        </w:rPr>
        <w:t>», «Акула», «Прыжок», «Лев и собачка», «Какая бывает роса на траве», «Куда девается вода из моря?»).</w:t>
      </w:r>
    </w:p>
    <w:p w:rsidR="00C062F1" w:rsidRPr="002A3092" w:rsidRDefault="00C062F1" w:rsidP="002A3092">
      <w:pPr>
        <w:tabs>
          <w:tab w:val="left" w:pos="3458"/>
        </w:tabs>
        <w:spacing w:line="360" w:lineRule="auto"/>
        <w:ind w:firstLine="510"/>
        <w:jc w:val="both"/>
        <w:rPr>
          <w:rFonts w:eastAsia="Times New Roman" w:cs="Times New Roman"/>
          <w:b/>
          <w:sz w:val="28"/>
          <w:szCs w:val="28"/>
        </w:rPr>
      </w:pPr>
      <w:r w:rsidRPr="002A3092">
        <w:rPr>
          <w:rFonts w:eastAsia="Times New Roman" w:cs="Times New Roman"/>
          <w:b/>
          <w:sz w:val="28"/>
          <w:szCs w:val="28"/>
        </w:rPr>
        <w:t>Поэтическая тетрадь 2 (6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eastAsia="Times New Roman" w:cs="Times New Roman"/>
          <w:sz w:val="28"/>
          <w:szCs w:val="28"/>
        </w:rPr>
      </w:pPr>
      <w:r w:rsidRPr="002A3092">
        <w:rPr>
          <w:rFonts w:eastAsia="Times New Roman" w:cs="Times New Roman"/>
          <w:sz w:val="28"/>
          <w:szCs w:val="28"/>
        </w:rPr>
        <w:t xml:space="preserve">Н.А. Некрасов. </w:t>
      </w:r>
      <w:proofErr w:type="gramStart"/>
      <w:r w:rsidRPr="002A3092">
        <w:rPr>
          <w:rFonts w:eastAsia="Times New Roman" w:cs="Times New Roman"/>
          <w:sz w:val="28"/>
          <w:szCs w:val="28"/>
        </w:rPr>
        <w:t>(«Славная осень!</w:t>
      </w:r>
      <w:proofErr w:type="gramEnd"/>
      <w:r w:rsidRPr="002A3092">
        <w:rPr>
          <w:rFonts w:eastAsia="Times New Roman" w:cs="Times New Roman"/>
          <w:sz w:val="28"/>
          <w:szCs w:val="28"/>
        </w:rPr>
        <w:t xml:space="preserve"> Здоровый, ядреный…», «Не ветер бушует над бором…», «Дедушка </w:t>
      </w:r>
      <w:proofErr w:type="spellStart"/>
      <w:r w:rsidRPr="002A3092">
        <w:rPr>
          <w:rFonts w:eastAsia="Times New Roman" w:cs="Times New Roman"/>
          <w:sz w:val="28"/>
          <w:szCs w:val="28"/>
        </w:rPr>
        <w:t>Мазай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и зайцы»)</w:t>
      </w:r>
      <w:proofErr w:type="gramStart"/>
      <w:r w:rsidRPr="002A3092">
        <w:rPr>
          <w:rFonts w:eastAsia="Times New Roman" w:cs="Times New Roman"/>
          <w:sz w:val="28"/>
          <w:szCs w:val="28"/>
        </w:rPr>
        <w:t>.К</w:t>
      </w:r>
      <w:proofErr w:type="gramEnd"/>
      <w:r w:rsidRPr="002A3092">
        <w:rPr>
          <w:rFonts w:eastAsia="Times New Roman" w:cs="Times New Roman"/>
          <w:sz w:val="28"/>
          <w:szCs w:val="28"/>
        </w:rPr>
        <w:t>.Д. Бальмонт.(«Золотое слово»). И.А. Бунин («Детство», «Полевые цветы», «Густой зеленый ельник у дороги»).</w:t>
      </w:r>
    </w:p>
    <w:p w:rsidR="00C062F1" w:rsidRPr="002A3092" w:rsidRDefault="00C062F1" w:rsidP="002A3092">
      <w:pPr>
        <w:tabs>
          <w:tab w:val="left" w:pos="3458"/>
        </w:tabs>
        <w:spacing w:line="360" w:lineRule="auto"/>
        <w:ind w:firstLine="510"/>
        <w:jc w:val="both"/>
        <w:rPr>
          <w:rFonts w:eastAsia="Times New Roman" w:cs="Times New Roman"/>
          <w:b/>
          <w:sz w:val="28"/>
          <w:szCs w:val="28"/>
        </w:rPr>
      </w:pPr>
      <w:r w:rsidRPr="002A3092">
        <w:rPr>
          <w:rFonts w:eastAsia="Times New Roman" w:cs="Times New Roman"/>
          <w:b/>
          <w:sz w:val="28"/>
          <w:szCs w:val="28"/>
        </w:rPr>
        <w:t>Литературные сказки (9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eastAsia="Times New Roman" w:cs="Times New Roman"/>
          <w:sz w:val="28"/>
          <w:szCs w:val="28"/>
        </w:rPr>
      </w:pPr>
      <w:r w:rsidRPr="002A3092">
        <w:rPr>
          <w:rFonts w:eastAsia="Times New Roman" w:cs="Times New Roman"/>
          <w:sz w:val="28"/>
          <w:szCs w:val="28"/>
        </w:rPr>
        <w:t xml:space="preserve">Д.Н. </w:t>
      </w:r>
      <w:proofErr w:type="gramStart"/>
      <w:r w:rsidRPr="002A3092">
        <w:rPr>
          <w:rFonts w:eastAsia="Times New Roman" w:cs="Times New Roman"/>
          <w:sz w:val="28"/>
          <w:szCs w:val="28"/>
        </w:rPr>
        <w:t>Мамин-Сибиряк</w:t>
      </w:r>
      <w:proofErr w:type="gramEnd"/>
      <w:r w:rsidRPr="002A3092">
        <w:rPr>
          <w:rFonts w:eastAsia="Times New Roman" w:cs="Times New Roman"/>
          <w:sz w:val="28"/>
          <w:szCs w:val="28"/>
        </w:rPr>
        <w:t xml:space="preserve"> («</w:t>
      </w:r>
      <w:proofErr w:type="spellStart"/>
      <w:r w:rsidRPr="002A3092">
        <w:rPr>
          <w:rFonts w:eastAsia="Times New Roman" w:cs="Times New Roman"/>
          <w:sz w:val="28"/>
          <w:szCs w:val="28"/>
        </w:rPr>
        <w:t>Аленушкины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сказки», «Сказка про храброго Зайца – Длинные Уши, Косые Глаза, Короткий Хвост»). В.М. Гаршин («Лягушка-путешественница»). </w:t>
      </w:r>
      <w:proofErr w:type="spellStart"/>
      <w:r w:rsidRPr="002A3092">
        <w:rPr>
          <w:rFonts w:eastAsia="Times New Roman" w:cs="Times New Roman"/>
          <w:sz w:val="28"/>
          <w:szCs w:val="28"/>
        </w:rPr>
        <w:t>В.Ф.Одоевский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(«Мороз Иванович»).</w:t>
      </w:r>
    </w:p>
    <w:p w:rsidR="00C062F1" w:rsidRPr="002A3092" w:rsidRDefault="00C062F1" w:rsidP="002A3092">
      <w:pPr>
        <w:tabs>
          <w:tab w:val="left" w:pos="3458"/>
        </w:tabs>
        <w:spacing w:line="360" w:lineRule="auto"/>
        <w:ind w:firstLine="510"/>
        <w:jc w:val="both"/>
        <w:rPr>
          <w:rFonts w:eastAsia="Times New Roman" w:cs="Times New Roman"/>
          <w:b/>
          <w:sz w:val="28"/>
          <w:szCs w:val="28"/>
        </w:rPr>
      </w:pPr>
      <w:r w:rsidRPr="002A3092">
        <w:rPr>
          <w:rFonts w:eastAsia="Times New Roman" w:cs="Times New Roman"/>
          <w:b/>
          <w:sz w:val="28"/>
          <w:szCs w:val="28"/>
        </w:rPr>
        <w:t>Были-небылицы (10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A3092">
        <w:rPr>
          <w:rFonts w:eastAsia="Times New Roman" w:cs="Times New Roman"/>
          <w:sz w:val="28"/>
          <w:szCs w:val="28"/>
        </w:rPr>
        <w:t>М.Горький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«Случай с </w:t>
      </w:r>
      <w:proofErr w:type="spellStart"/>
      <w:r w:rsidRPr="002A3092">
        <w:rPr>
          <w:rFonts w:eastAsia="Times New Roman" w:cs="Times New Roman"/>
          <w:sz w:val="28"/>
          <w:szCs w:val="28"/>
        </w:rPr>
        <w:t>Евсейкой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», </w:t>
      </w:r>
      <w:proofErr w:type="spellStart"/>
      <w:r w:rsidRPr="002A3092">
        <w:rPr>
          <w:rFonts w:eastAsia="Times New Roman" w:cs="Times New Roman"/>
          <w:sz w:val="28"/>
          <w:szCs w:val="28"/>
        </w:rPr>
        <w:t>К.Г.Паустовский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«Растрепанный воробей», </w:t>
      </w:r>
      <w:proofErr w:type="spellStart"/>
      <w:r w:rsidRPr="002A3092">
        <w:rPr>
          <w:rFonts w:eastAsia="Times New Roman" w:cs="Times New Roman"/>
          <w:sz w:val="28"/>
          <w:szCs w:val="28"/>
        </w:rPr>
        <w:t>А.И.Куприн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«Слон».</w:t>
      </w:r>
    </w:p>
    <w:p w:rsidR="00C062F1" w:rsidRPr="002A3092" w:rsidRDefault="00C062F1" w:rsidP="002A3092">
      <w:pPr>
        <w:tabs>
          <w:tab w:val="left" w:pos="3458"/>
        </w:tabs>
        <w:spacing w:line="360" w:lineRule="auto"/>
        <w:ind w:firstLine="510"/>
        <w:jc w:val="both"/>
        <w:rPr>
          <w:rFonts w:eastAsia="Times New Roman" w:cs="Times New Roman"/>
          <w:b/>
          <w:sz w:val="28"/>
          <w:szCs w:val="28"/>
        </w:rPr>
      </w:pPr>
      <w:r w:rsidRPr="002A3092">
        <w:rPr>
          <w:rFonts w:eastAsia="Times New Roman" w:cs="Times New Roman"/>
          <w:b/>
          <w:sz w:val="28"/>
          <w:szCs w:val="28"/>
        </w:rPr>
        <w:t>Поэтическая тетрадь 1 (6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A3092">
        <w:rPr>
          <w:rFonts w:eastAsia="Times New Roman" w:cs="Times New Roman"/>
          <w:sz w:val="28"/>
          <w:szCs w:val="28"/>
        </w:rPr>
        <w:lastRenderedPageBreak/>
        <w:t>С.Черный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(«Что ты тискаешь утенка?», «Воробей», «Слон»). </w:t>
      </w:r>
      <w:proofErr w:type="spellStart"/>
      <w:r w:rsidRPr="002A3092">
        <w:rPr>
          <w:rFonts w:eastAsia="Times New Roman" w:cs="Times New Roman"/>
          <w:sz w:val="28"/>
          <w:szCs w:val="28"/>
        </w:rPr>
        <w:t>А.А.Блок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(«Ветхая избушка», «Сны», «Ворона»). </w:t>
      </w:r>
      <w:proofErr w:type="spellStart"/>
      <w:r w:rsidRPr="002A3092">
        <w:rPr>
          <w:rFonts w:eastAsia="Times New Roman" w:cs="Times New Roman"/>
          <w:sz w:val="28"/>
          <w:szCs w:val="28"/>
        </w:rPr>
        <w:t>С.А.Есенин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(«Черемуха»).</w:t>
      </w:r>
    </w:p>
    <w:p w:rsidR="00C062F1" w:rsidRPr="002A3092" w:rsidRDefault="00C062F1" w:rsidP="002A3092">
      <w:pPr>
        <w:tabs>
          <w:tab w:val="left" w:pos="3458"/>
        </w:tabs>
        <w:spacing w:line="360" w:lineRule="auto"/>
        <w:ind w:firstLine="510"/>
        <w:jc w:val="both"/>
        <w:rPr>
          <w:rFonts w:eastAsia="Times New Roman" w:cs="Times New Roman"/>
          <w:b/>
          <w:sz w:val="28"/>
          <w:szCs w:val="28"/>
        </w:rPr>
      </w:pPr>
      <w:r w:rsidRPr="002A3092">
        <w:rPr>
          <w:rFonts w:eastAsia="Times New Roman" w:cs="Times New Roman"/>
          <w:b/>
          <w:sz w:val="28"/>
          <w:szCs w:val="28"/>
        </w:rPr>
        <w:t>Люби живое (16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2A3092">
        <w:rPr>
          <w:rFonts w:eastAsia="Times New Roman" w:cs="Times New Roman"/>
          <w:sz w:val="28"/>
          <w:szCs w:val="28"/>
        </w:rPr>
        <w:t>М.М.Пришвин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«Моя Родина», </w:t>
      </w:r>
      <w:proofErr w:type="spellStart"/>
      <w:r w:rsidRPr="002A3092">
        <w:rPr>
          <w:rFonts w:eastAsia="Times New Roman" w:cs="Times New Roman"/>
          <w:sz w:val="28"/>
          <w:szCs w:val="28"/>
        </w:rPr>
        <w:t>И.С.Соколов</w:t>
      </w:r>
      <w:proofErr w:type="spellEnd"/>
      <w:r w:rsidRPr="002A3092">
        <w:rPr>
          <w:rFonts w:eastAsia="Times New Roman" w:cs="Times New Roman"/>
          <w:sz w:val="28"/>
          <w:szCs w:val="28"/>
        </w:rPr>
        <w:t>-Микитов «</w:t>
      </w:r>
      <w:proofErr w:type="spellStart"/>
      <w:r w:rsidRPr="002A3092">
        <w:rPr>
          <w:rFonts w:eastAsia="Times New Roman" w:cs="Times New Roman"/>
          <w:sz w:val="28"/>
          <w:szCs w:val="28"/>
        </w:rPr>
        <w:t>Листопадничек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», </w:t>
      </w:r>
      <w:proofErr w:type="spellStart"/>
      <w:r w:rsidRPr="002A3092">
        <w:rPr>
          <w:rFonts w:eastAsia="Times New Roman" w:cs="Times New Roman"/>
          <w:sz w:val="28"/>
          <w:szCs w:val="28"/>
        </w:rPr>
        <w:t>В.И.Белов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«Малька провинилась», «Еще про Мальку», </w:t>
      </w:r>
      <w:proofErr w:type="spellStart"/>
      <w:r w:rsidRPr="002A3092">
        <w:rPr>
          <w:rFonts w:eastAsia="Times New Roman" w:cs="Times New Roman"/>
          <w:sz w:val="28"/>
          <w:szCs w:val="28"/>
        </w:rPr>
        <w:t>В.В.Бианки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«Мышонок Пик», </w:t>
      </w:r>
      <w:proofErr w:type="spellStart"/>
      <w:r w:rsidRPr="002A3092">
        <w:rPr>
          <w:rFonts w:eastAsia="Times New Roman" w:cs="Times New Roman"/>
          <w:sz w:val="28"/>
          <w:szCs w:val="28"/>
        </w:rPr>
        <w:t>Б.С.Житков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«Про обезьянку», </w:t>
      </w:r>
      <w:proofErr w:type="spellStart"/>
      <w:r w:rsidRPr="002A3092">
        <w:rPr>
          <w:rFonts w:eastAsia="Times New Roman" w:cs="Times New Roman"/>
          <w:sz w:val="28"/>
          <w:szCs w:val="28"/>
        </w:rPr>
        <w:t>В.Л.Дуров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«наша Жучка», </w:t>
      </w:r>
      <w:proofErr w:type="spellStart"/>
      <w:r w:rsidRPr="002A3092">
        <w:rPr>
          <w:rFonts w:eastAsia="Times New Roman" w:cs="Times New Roman"/>
          <w:sz w:val="28"/>
          <w:szCs w:val="28"/>
        </w:rPr>
        <w:t>В.П.Астафьев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«</w:t>
      </w:r>
      <w:proofErr w:type="spellStart"/>
      <w:r w:rsidRPr="002A3092">
        <w:rPr>
          <w:rFonts w:eastAsia="Times New Roman" w:cs="Times New Roman"/>
          <w:sz w:val="28"/>
          <w:szCs w:val="28"/>
        </w:rPr>
        <w:t>Капалуха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», </w:t>
      </w:r>
      <w:proofErr w:type="spellStart"/>
      <w:r w:rsidRPr="002A3092">
        <w:rPr>
          <w:rFonts w:eastAsia="Times New Roman" w:cs="Times New Roman"/>
          <w:sz w:val="28"/>
          <w:szCs w:val="28"/>
        </w:rPr>
        <w:t>В.Ю.Драгунский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«Он живой и светится».</w:t>
      </w:r>
      <w:proofErr w:type="gramEnd"/>
    </w:p>
    <w:p w:rsidR="00C062F1" w:rsidRPr="002A3092" w:rsidRDefault="00C062F1" w:rsidP="002A3092">
      <w:pPr>
        <w:tabs>
          <w:tab w:val="left" w:pos="3458"/>
        </w:tabs>
        <w:spacing w:line="360" w:lineRule="auto"/>
        <w:ind w:firstLine="510"/>
        <w:jc w:val="both"/>
        <w:rPr>
          <w:rFonts w:eastAsia="Times New Roman" w:cs="Times New Roman"/>
          <w:b/>
          <w:sz w:val="28"/>
          <w:szCs w:val="28"/>
        </w:rPr>
      </w:pPr>
      <w:r w:rsidRPr="002A3092">
        <w:rPr>
          <w:rFonts w:eastAsia="Times New Roman" w:cs="Times New Roman"/>
          <w:b/>
          <w:sz w:val="28"/>
          <w:szCs w:val="28"/>
        </w:rPr>
        <w:t>Поэтическая тетрадь 2 (8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A3092">
        <w:rPr>
          <w:rFonts w:eastAsia="Times New Roman" w:cs="Times New Roman"/>
          <w:sz w:val="28"/>
          <w:szCs w:val="28"/>
        </w:rPr>
        <w:t>С.Я.Маршак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(«Гроза днем», «В лесу над росистой поляной»). </w:t>
      </w:r>
      <w:proofErr w:type="spellStart"/>
      <w:r w:rsidRPr="002A3092">
        <w:rPr>
          <w:rFonts w:eastAsia="Times New Roman" w:cs="Times New Roman"/>
          <w:sz w:val="28"/>
          <w:szCs w:val="28"/>
        </w:rPr>
        <w:t>А.Л.Барто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(«Разлука», «В театре»). </w:t>
      </w:r>
      <w:proofErr w:type="spellStart"/>
      <w:r w:rsidRPr="002A3092">
        <w:rPr>
          <w:rFonts w:eastAsia="Times New Roman" w:cs="Times New Roman"/>
          <w:sz w:val="28"/>
          <w:szCs w:val="28"/>
        </w:rPr>
        <w:t>С.В.Михалков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(«Если»). </w:t>
      </w:r>
      <w:proofErr w:type="spellStart"/>
      <w:r w:rsidRPr="002A3092">
        <w:rPr>
          <w:rFonts w:eastAsia="Times New Roman" w:cs="Times New Roman"/>
          <w:sz w:val="28"/>
          <w:szCs w:val="28"/>
        </w:rPr>
        <w:t>Е.А.Благинина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(«Кукушка», «Котенок»).</w:t>
      </w:r>
    </w:p>
    <w:p w:rsidR="00C062F1" w:rsidRPr="002A3092" w:rsidRDefault="00C062F1" w:rsidP="002A3092">
      <w:pPr>
        <w:tabs>
          <w:tab w:val="left" w:pos="3458"/>
        </w:tabs>
        <w:spacing w:line="360" w:lineRule="auto"/>
        <w:ind w:firstLine="510"/>
        <w:jc w:val="both"/>
        <w:rPr>
          <w:rFonts w:eastAsia="Times New Roman" w:cs="Times New Roman"/>
          <w:b/>
          <w:sz w:val="28"/>
          <w:szCs w:val="28"/>
        </w:rPr>
      </w:pPr>
      <w:r w:rsidRPr="002A3092">
        <w:rPr>
          <w:rFonts w:eastAsia="Times New Roman" w:cs="Times New Roman"/>
          <w:b/>
          <w:sz w:val="28"/>
          <w:szCs w:val="28"/>
        </w:rPr>
        <w:t>Собирай по ягодке – наберешь кузовок (12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A3092">
        <w:rPr>
          <w:rFonts w:eastAsia="Times New Roman" w:cs="Times New Roman"/>
          <w:sz w:val="28"/>
          <w:szCs w:val="28"/>
        </w:rPr>
        <w:t>Б.В.Шергин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«Собирай по ягодке-наберешь кузовок»)</w:t>
      </w:r>
      <w:proofErr w:type="gramStart"/>
      <w:r w:rsidRPr="002A3092">
        <w:rPr>
          <w:rFonts w:eastAsia="Times New Roman" w:cs="Times New Roman"/>
          <w:sz w:val="28"/>
          <w:szCs w:val="28"/>
        </w:rPr>
        <w:t>.</w:t>
      </w:r>
      <w:proofErr w:type="spellStart"/>
      <w:r w:rsidRPr="002A3092">
        <w:rPr>
          <w:rFonts w:eastAsia="Times New Roman" w:cs="Times New Roman"/>
          <w:sz w:val="28"/>
          <w:szCs w:val="28"/>
        </w:rPr>
        <w:t>А</w:t>
      </w:r>
      <w:proofErr w:type="gramEnd"/>
      <w:r w:rsidRPr="002A3092">
        <w:rPr>
          <w:rFonts w:eastAsia="Times New Roman" w:cs="Times New Roman"/>
          <w:sz w:val="28"/>
          <w:szCs w:val="28"/>
        </w:rPr>
        <w:t>.П.Платонов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(«Цветок на земле», «Еще мама»). </w:t>
      </w:r>
      <w:proofErr w:type="spellStart"/>
      <w:r w:rsidRPr="002A3092">
        <w:rPr>
          <w:rFonts w:eastAsia="Times New Roman" w:cs="Times New Roman"/>
          <w:sz w:val="28"/>
          <w:szCs w:val="28"/>
        </w:rPr>
        <w:t>М.М.Зощенко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(«Золотые слова», «Великие путешественники»). </w:t>
      </w:r>
      <w:proofErr w:type="spellStart"/>
      <w:r w:rsidRPr="002A3092">
        <w:rPr>
          <w:rFonts w:eastAsia="Times New Roman" w:cs="Times New Roman"/>
          <w:sz w:val="28"/>
          <w:szCs w:val="28"/>
        </w:rPr>
        <w:t>Н.Н.Носов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(«Федина задача»). </w:t>
      </w:r>
      <w:proofErr w:type="spellStart"/>
      <w:r w:rsidRPr="002A3092">
        <w:rPr>
          <w:rFonts w:eastAsia="Times New Roman" w:cs="Times New Roman"/>
          <w:sz w:val="28"/>
          <w:szCs w:val="28"/>
        </w:rPr>
        <w:t>В.Ю.Драгунский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(«Друг детства»).</w:t>
      </w:r>
    </w:p>
    <w:p w:rsidR="00C062F1" w:rsidRPr="002A3092" w:rsidRDefault="00C062F1" w:rsidP="002A3092">
      <w:pPr>
        <w:tabs>
          <w:tab w:val="left" w:pos="3458"/>
        </w:tabs>
        <w:spacing w:line="360" w:lineRule="auto"/>
        <w:ind w:firstLine="510"/>
        <w:jc w:val="both"/>
        <w:rPr>
          <w:rFonts w:eastAsia="Times New Roman" w:cs="Times New Roman"/>
          <w:b/>
          <w:sz w:val="28"/>
          <w:szCs w:val="28"/>
        </w:rPr>
      </w:pPr>
      <w:r w:rsidRPr="002A3092">
        <w:rPr>
          <w:rFonts w:eastAsia="Times New Roman" w:cs="Times New Roman"/>
          <w:b/>
          <w:sz w:val="28"/>
          <w:szCs w:val="28"/>
        </w:rPr>
        <w:t>По страницам детских журналов (8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eastAsia="Times New Roman" w:cs="Times New Roman"/>
          <w:sz w:val="28"/>
          <w:szCs w:val="28"/>
        </w:rPr>
      </w:pPr>
      <w:r w:rsidRPr="002A3092">
        <w:rPr>
          <w:rFonts w:eastAsia="Times New Roman" w:cs="Times New Roman"/>
          <w:sz w:val="28"/>
          <w:szCs w:val="28"/>
        </w:rPr>
        <w:t>«</w:t>
      </w:r>
      <w:proofErr w:type="spellStart"/>
      <w:r w:rsidRPr="002A3092">
        <w:rPr>
          <w:rFonts w:eastAsia="Times New Roman" w:cs="Times New Roman"/>
          <w:sz w:val="28"/>
          <w:szCs w:val="28"/>
        </w:rPr>
        <w:t>Мурзилка</w:t>
      </w:r>
      <w:proofErr w:type="spellEnd"/>
      <w:r w:rsidRPr="002A3092">
        <w:rPr>
          <w:rFonts w:eastAsia="Times New Roman" w:cs="Times New Roman"/>
          <w:sz w:val="28"/>
          <w:szCs w:val="28"/>
        </w:rPr>
        <w:t>» и «Веселые картинки»</w:t>
      </w:r>
      <w:proofErr w:type="gramStart"/>
      <w:r w:rsidRPr="002A3092">
        <w:rPr>
          <w:rFonts w:eastAsia="Times New Roman" w:cs="Times New Roman"/>
          <w:sz w:val="28"/>
          <w:szCs w:val="28"/>
        </w:rPr>
        <w:t>.</w:t>
      </w:r>
      <w:proofErr w:type="spellStart"/>
      <w:r w:rsidRPr="002A3092">
        <w:rPr>
          <w:rFonts w:eastAsia="Times New Roman" w:cs="Times New Roman"/>
          <w:sz w:val="28"/>
          <w:szCs w:val="28"/>
        </w:rPr>
        <w:t>Ю</w:t>
      </w:r>
      <w:proofErr w:type="gramEnd"/>
      <w:r w:rsidRPr="002A3092">
        <w:rPr>
          <w:rFonts w:eastAsia="Times New Roman" w:cs="Times New Roman"/>
          <w:sz w:val="28"/>
          <w:szCs w:val="28"/>
        </w:rPr>
        <w:t>.И.Ермолаев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(«Проговорился», «Воспитатели»). </w:t>
      </w:r>
      <w:proofErr w:type="spellStart"/>
      <w:r w:rsidRPr="002A3092">
        <w:rPr>
          <w:rFonts w:eastAsia="Times New Roman" w:cs="Times New Roman"/>
          <w:sz w:val="28"/>
          <w:szCs w:val="28"/>
        </w:rPr>
        <w:t>Г.Б.</w:t>
      </w:r>
      <w:proofErr w:type="gramStart"/>
      <w:r w:rsidRPr="002A3092">
        <w:rPr>
          <w:rFonts w:eastAsia="Times New Roman" w:cs="Times New Roman"/>
          <w:sz w:val="28"/>
          <w:szCs w:val="28"/>
        </w:rPr>
        <w:t>Остер</w:t>
      </w:r>
      <w:proofErr w:type="spellEnd"/>
      <w:proofErr w:type="gramEnd"/>
      <w:r w:rsidRPr="002A3092">
        <w:rPr>
          <w:rFonts w:eastAsia="Times New Roman" w:cs="Times New Roman"/>
          <w:sz w:val="28"/>
          <w:szCs w:val="28"/>
        </w:rPr>
        <w:t xml:space="preserve"> («Вредные советы», «Как получаются легенды»). Роман </w:t>
      </w:r>
      <w:proofErr w:type="spellStart"/>
      <w:r w:rsidRPr="002A3092">
        <w:rPr>
          <w:rFonts w:eastAsia="Times New Roman" w:cs="Times New Roman"/>
          <w:sz w:val="28"/>
          <w:szCs w:val="28"/>
        </w:rPr>
        <w:t>Сеф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(«Веселые стихи»).</w:t>
      </w:r>
    </w:p>
    <w:p w:rsidR="00C062F1" w:rsidRPr="002A3092" w:rsidRDefault="00C062F1" w:rsidP="002A3092">
      <w:pPr>
        <w:tabs>
          <w:tab w:val="left" w:pos="3458"/>
        </w:tabs>
        <w:spacing w:line="360" w:lineRule="auto"/>
        <w:ind w:firstLine="510"/>
        <w:jc w:val="both"/>
        <w:rPr>
          <w:rFonts w:eastAsia="Times New Roman" w:cs="Times New Roman"/>
          <w:b/>
          <w:sz w:val="28"/>
          <w:szCs w:val="28"/>
        </w:rPr>
      </w:pPr>
      <w:r w:rsidRPr="002A3092">
        <w:rPr>
          <w:rFonts w:eastAsia="Times New Roman" w:cs="Times New Roman"/>
          <w:b/>
          <w:sz w:val="28"/>
          <w:szCs w:val="28"/>
        </w:rPr>
        <w:t>Зарубежная литература (8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eastAsia="Times New Roman" w:cs="Times New Roman"/>
          <w:sz w:val="28"/>
          <w:szCs w:val="28"/>
        </w:rPr>
      </w:pPr>
      <w:r w:rsidRPr="002A3092">
        <w:rPr>
          <w:rFonts w:eastAsia="Times New Roman" w:cs="Times New Roman"/>
          <w:sz w:val="28"/>
          <w:szCs w:val="28"/>
        </w:rPr>
        <w:t xml:space="preserve">Древнегреческий миф «Храбрый Персей». </w:t>
      </w:r>
      <w:proofErr w:type="spellStart"/>
      <w:r w:rsidRPr="002A3092">
        <w:rPr>
          <w:rFonts w:eastAsia="Times New Roman" w:cs="Times New Roman"/>
          <w:sz w:val="28"/>
          <w:szCs w:val="28"/>
        </w:rPr>
        <w:t>Г.Х.Андерсен</w:t>
      </w:r>
      <w:proofErr w:type="spellEnd"/>
      <w:r w:rsidRPr="002A3092">
        <w:rPr>
          <w:rFonts w:eastAsia="Times New Roman" w:cs="Times New Roman"/>
          <w:sz w:val="28"/>
          <w:szCs w:val="28"/>
        </w:rPr>
        <w:t xml:space="preserve"> («Гадкий утенок»).</w:t>
      </w: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cs="Times New Roman"/>
          <w:b/>
          <w:sz w:val="28"/>
          <w:szCs w:val="28"/>
        </w:rPr>
      </w:pP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cs="Times New Roman"/>
          <w:b/>
          <w:sz w:val="28"/>
          <w:szCs w:val="28"/>
        </w:rPr>
      </w:pPr>
      <w:r w:rsidRPr="002A3092">
        <w:rPr>
          <w:rFonts w:cs="Times New Roman"/>
          <w:b/>
          <w:sz w:val="28"/>
          <w:szCs w:val="28"/>
        </w:rPr>
        <w:t>4 класс (119 ч, 1 ч резервный)</w:t>
      </w: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b/>
          <w:bCs/>
          <w:sz w:val="28"/>
          <w:szCs w:val="28"/>
        </w:rPr>
        <w:lastRenderedPageBreak/>
        <w:t>Летописи, былины, жития (10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sz w:val="28"/>
          <w:szCs w:val="28"/>
        </w:rPr>
        <w:t xml:space="preserve">О былинах. «Ильины три </w:t>
      </w:r>
      <w:proofErr w:type="spellStart"/>
      <w:r w:rsidRPr="002A3092">
        <w:rPr>
          <w:rFonts w:cs="Times New Roman"/>
          <w:sz w:val="28"/>
          <w:szCs w:val="28"/>
        </w:rPr>
        <w:t>поездочки</w:t>
      </w:r>
      <w:proofErr w:type="spellEnd"/>
      <w:r w:rsidRPr="002A3092">
        <w:rPr>
          <w:rFonts w:cs="Times New Roman"/>
          <w:sz w:val="28"/>
          <w:szCs w:val="28"/>
        </w:rPr>
        <w:t>». Летописи. Жития. «И повесил Олег щит свой на вратах Царьграда...»; «И вспомнил Олег коня своего...»; «Житие Сергия Радонежского». А. Пушкин. «Песнь о вещем Олеге»</w:t>
      </w: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cs="Times New Roman"/>
          <w:b/>
          <w:sz w:val="28"/>
          <w:szCs w:val="28"/>
        </w:rPr>
      </w:pPr>
      <w:r w:rsidRPr="002A3092">
        <w:rPr>
          <w:rFonts w:cs="Times New Roman"/>
          <w:b/>
          <w:bCs/>
          <w:sz w:val="28"/>
          <w:szCs w:val="28"/>
        </w:rPr>
        <w:t>Чудесный мир классики (19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b/>
          <w:sz w:val="28"/>
          <w:szCs w:val="28"/>
        </w:rPr>
        <w:t> </w:t>
      </w:r>
      <w:r w:rsidRPr="002A3092">
        <w:rPr>
          <w:rFonts w:cs="Times New Roman"/>
          <w:sz w:val="28"/>
          <w:szCs w:val="28"/>
        </w:rPr>
        <w:t>П. П. Ершов. «Конек-горбунок» (отрывок); А. С. Пушкин. «Няне», «Туча», «Унылая пора!..», «Птичка Божия не знает...», «Сказка о мертвой царевне и о семи богатырях»; М.</w:t>
      </w:r>
      <w:proofErr w:type="gramStart"/>
      <w:r w:rsidRPr="002A3092">
        <w:rPr>
          <w:rFonts w:cs="Times New Roman"/>
          <w:sz w:val="28"/>
          <w:szCs w:val="28"/>
        </w:rPr>
        <w:t>Ю</w:t>
      </w:r>
      <w:proofErr w:type="gramEnd"/>
      <w:r w:rsidRPr="002A3092">
        <w:rPr>
          <w:rFonts w:cs="Times New Roman"/>
          <w:sz w:val="28"/>
          <w:szCs w:val="28"/>
        </w:rPr>
        <w:t xml:space="preserve"> Лермонтов. «Дары Терека» (отрывок), «</w:t>
      </w:r>
      <w:proofErr w:type="spellStart"/>
      <w:r w:rsidRPr="002A3092">
        <w:rPr>
          <w:rFonts w:cs="Times New Roman"/>
          <w:sz w:val="28"/>
          <w:szCs w:val="28"/>
        </w:rPr>
        <w:t>Ашик-Кериб</w:t>
      </w:r>
      <w:proofErr w:type="spellEnd"/>
      <w:r w:rsidRPr="002A3092">
        <w:rPr>
          <w:rFonts w:cs="Times New Roman"/>
          <w:sz w:val="28"/>
          <w:szCs w:val="28"/>
        </w:rPr>
        <w:t>»; А. П. Чехов. «Мальчики».</w:t>
      </w:r>
    </w:p>
    <w:p w:rsidR="008608E6" w:rsidRPr="002A3092" w:rsidRDefault="008608E6" w:rsidP="002A3092">
      <w:pPr>
        <w:shd w:val="clear" w:color="auto" w:fill="FFFFFF"/>
        <w:spacing w:line="360" w:lineRule="auto"/>
        <w:ind w:firstLine="510"/>
        <w:jc w:val="both"/>
        <w:rPr>
          <w:rFonts w:cs="Times New Roman"/>
          <w:b/>
          <w:bCs/>
          <w:sz w:val="28"/>
          <w:szCs w:val="28"/>
        </w:rPr>
      </w:pPr>
    </w:p>
    <w:p w:rsidR="008608E6" w:rsidRPr="002A3092" w:rsidRDefault="008608E6" w:rsidP="002A3092">
      <w:pPr>
        <w:shd w:val="clear" w:color="auto" w:fill="FFFFFF"/>
        <w:spacing w:line="360" w:lineRule="auto"/>
        <w:ind w:firstLine="510"/>
        <w:jc w:val="both"/>
        <w:rPr>
          <w:rFonts w:cs="Times New Roman"/>
          <w:b/>
          <w:bCs/>
          <w:sz w:val="28"/>
          <w:szCs w:val="28"/>
        </w:rPr>
      </w:pP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cs="Times New Roman"/>
          <w:b/>
          <w:sz w:val="28"/>
          <w:szCs w:val="28"/>
        </w:rPr>
      </w:pPr>
      <w:r w:rsidRPr="002A3092">
        <w:rPr>
          <w:rFonts w:cs="Times New Roman"/>
          <w:b/>
          <w:bCs/>
          <w:sz w:val="28"/>
          <w:szCs w:val="28"/>
        </w:rPr>
        <w:t>Поэтическая тетрадь (11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iCs/>
          <w:sz w:val="28"/>
          <w:szCs w:val="28"/>
        </w:rPr>
        <w:t>Ф. И. Тютчев</w:t>
      </w:r>
      <w:r w:rsidRPr="002A3092">
        <w:rPr>
          <w:rFonts w:cs="Times New Roman"/>
          <w:sz w:val="28"/>
          <w:szCs w:val="28"/>
        </w:rPr>
        <w:t>. «Еще земли печален вид...», «Как неожиданно и ярко...»; </w:t>
      </w:r>
      <w:r w:rsidRPr="002A3092">
        <w:rPr>
          <w:rFonts w:cs="Times New Roman"/>
          <w:iCs/>
          <w:sz w:val="28"/>
          <w:szCs w:val="28"/>
        </w:rPr>
        <w:t>А. А. Фет.</w:t>
      </w:r>
      <w:r w:rsidRPr="002A3092">
        <w:rPr>
          <w:rFonts w:cs="Times New Roman"/>
          <w:sz w:val="28"/>
          <w:szCs w:val="28"/>
        </w:rPr>
        <w:t> «Весенний дождь», «Бабочка»; </w:t>
      </w:r>
      <w:r w:rsidRPr="002A3092">
        <w:rPr>
          <w:rFonts w:cs="Times New Roman"/>
          <w:iCs/>
          <w:sz w:val="28"/>
          <w:szCs w:val="28"/>
        </w:rPr>
        <w:t>Е. А. Баратынский</w:t>
      </w:r>
      <w:r w:rsidRPr="002A3092">
        <w:rPr>
          <w:rFonts w:cs="Times New Roman"/>
          <w:sz w:val="28"/>
          <w:szCs w:val="28"/>
        </w:rPr>
        <w:t>. «Весна, весна! Как воздух чист...», «Где сладкий шепот...»; </w:t>
      </w:r>
      <w:r w:rsidRPr="002A3092">
        <w:rPr>
          <w:rFonts w:cs="Times New Roman"/>
          <w:iCs/>
          <w:sz w:val="28"/>
          <w:szCs w:val="28"/>
        </w:rPr>
        <w:t>А. II. Плещеев</w:t>
      </w:r>
      <w:r w:rsidRPr="002A3092">
        <w:rPr>
          <w:rFonts w:cs="Times New Roman"/>
          <w:sz w:val="28"/>
          <w:szCs w:val="28"/>
        </w:rPr>
        <w:t xml:space="preserve">. «Дети и птичка»; И. С. Никитин. «В синем небе плывут </w:t>
      </w:r>
      <w:proofErr w:type="spellStart"/>
      <w:r w:rsidRPr="002A3092">
        <w:rPr>
          <w:rFonts w:cs="Times New Roman"/>
          <w:sz w:val="28"/>
          <w:szCs w:val="28"/>
        </w:rPr>
        <w:t>надноля</w:t>
      </w:r>
      <w:proofErr w:type="spellEnd"/>
      <w:r w:rsidRPr="002A3092">
        <w:rPr>
          <w:rFonts w:cs="Times New Roman"/>
          <w:sz w:val="28"/>
          <w:szCs w:val="28"/>
        </w:rPr>
        <w:t xml:space="preserve"> ми...»; Н. А. Некрасов. «Школьник», «В зимние сумерки нянины сказки...»; И. А. Бунин. «Листопад».</w:t>
      </w: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cs="Times New Roman"/>
          <w:b/>
          <w:sz w:val="28"/>
          <w:szCs w:val="28"/>
        </w:rPr>
      </w:pPr>
      <w:r w:rsidRPr="002A3092">
        <w:rPr>
          <w:rFonts w:cs="Times New Roman"/>
          <w:b/>
          <w:bCs/>
          <w:sz w:val="28"/>
          <w:szCs w:val="28"/>
        </w:rPr>
        <w:t>Литературные сказки (14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sz w:val="28"/>
          <w:szCs w:val="28"/>
        </w:rPr>
        <w:t>В. Ф. Одоевский. «Городок в табакерке»; П. П. Бажов. «Серебряное копытце»; С. Т. Аксаков. «Аленький цветочек»; В. М. Гаршин. «Сказка о жабе и розе».</w:t>
      </w: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cs="Times New Roman"/>
          <w:b/>
          <w:sz w:val="28"/>
          <w:szCs w:val="28"/>
        </w:rPr>
      </w:pPr>
      <w:r w:rsidRPr="002A3092">
        <w:rPr>
          <w:rFonts w:cs="Times New Roman"/>
          <w:b/>
          <w:bCs/>
          <w:sz w:val="28"/>
          <w:szCs w:val="28"/>
        </w:rPr>
        <w:t>Делу время — потехе сейчас (8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sz w:val="28"/>
          <w:szCs w:val="28"/>
        </w:rPr>
        <w:t xml:space="preserve">Е. Д. Шварц. «Сказка о потерянном времени»; В. Ю. </w:t>
      </w:r>
      <w:proofErr w:type="gramStart"/>
      <w:r w:rsidRPr="002A3092">
        <w:rPr>
          <w:rFonts w:cs="Times New Roman"/>
          <w:sz w:val="28"/>
          <w:szCs w:val="28"/>
        </w:rPr>
        <w:t>Драгунский</w:t>
      </w:r>
      <w:proofErr w:type="gramEnd"/>
      <w:r w:rsidRPr="002A3092">
        <w:rPr>
          <w:rFonts w:cs="Times New Roman"/>
          <w:sz w:val="28"/>
          <w:szCs w:val="28"/>
        </w:rPr>
        <w:t xml:space="preserve">. «Главные реки», «Что любит Мишка»; В. В. </w:t>
      </w:r>
      <w:proofErr w:type="spellStart"/>
      <w:r w:rsidRPr="002A3092">
        <w:rPr>
          <w:rFonts w:cs="Times New Roman"/>
          <w:sz w:val="28"/>
          <w:szCs w:val="28"/>
        </w:rPr>
        <w:t>Голявкин</w:t>
      </w:r>
      <w:proofErr w:type="spellEnd"/>
      <w:r w:rsidRPr="002A3092">
        <w:rPr>
          <w:rFonts w:cs="Times New Roman"/>
          <w:sz w:val="28"/>
          <w:szCs w:val="28"/>
        </w:rPr>
        <w:t>. «Никакой горчицы я не ел».</w:t>
      </w: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cs="Times New Roman"/>
          <w:b/>
          <w:sz w:val="28"/>
          <w:szCs w:val="28"/>
        </w:rPr>
      </w:pPr>
      <w:r w:rsidRPr="002A3092">
        <w:rPr>
          <w:rFonts w:cs="Times New Roman"/>
          <w:b/>
          <w:sz w:val="28"/>
          <w:szCs w:val="28"/>
        </w:rPr>
        <w:lastRenderedPageBreak/>
        <w:t>Стран</w:t>
      </w:r>
      <w:r w:rsidR="008608E6" w:rsidRPr="002A3092">
        <w:rPr>
          <w:rFonts w:cs="Times New Roman"/>
          <w:b/>
          <w:sz w:val="28"/>
          <w:szCs w:val="28"/>
        </w:rPr>
        <w:t>а</w:t>
      </w:r>
      <w:r w:rsidRPr="002A3092">
        <w:rPr>
          <w:rFonts w:cs="Times New Roman"/>
          <w:b/>
          <w:sz w:val="28"/>
          <w:szCs w:val="28"/>
        </w:rPr>
        <w:t xml:space="preserve"> детства (7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sz w:val="28"/>
          <w:szCs w:val="28"/>
        </w:rPr>
        <w:t>Б. С. Житков. «Как я ловил человечков»; К. Г. Паустовский. «Корзина с еловыми шишками»; М. М. Зощенко. «Елка».</w:t>
      </w: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cs="Times New Roman"/>
          <w:b/>
          <w:sz w:val="28"/>
          <w:szCs w:val="28"/>
        </w:rPr>
      </w:pPr>
      <w:r w:rsidRPr="002A3092">
        <w:rPr>
          <w:rFonts w:cs="Times New Roman"/>
          <w:b/>
          <w:bCs/>
          <w:sz w:val="28"/>
          <w:szCs w:val="28"/>
        </w:rPr>
        <w:t>Поэтическая тетрадь (4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sz w:val="28"/>
          <w:szCs w:val="28"/>
        </w:rPr>
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</w:t>
      </w:r>
      <w:r w:rsidRPr="002A3092">
        <w:rPr>
          <w:rFonts w:cs="Times New Roman"/>
          <w:bCs/>
          <w:sz w:val="28"/>
          <w:szCs w:val="28"/>
        </w:rPr>
        <w:t> «</w:t>
      </w:r>
      <w:r w:rsidRPr="002A3092">
        <w:rPr>
          <w:rFonts w:cs="Times New Roman"/>
          <w:sz w:val="28"/>
          <w:szCs w:val="28"/>
        </w:rPr>
        <w:t>Поэтическая тетрадь».</w:t>
      </w: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cs="Times New Roman"/>
          <w:b/>
          <w:sz w:val="28"/>
          <w:szCs w:val="28"/>
        </w:rPr>
      </w:pPr>
      <w:r w:rsidRPr="002A3092">
        <w:rPr>
          <w:rFonts w:cs="Times New Roman"/>
          <w:b/>
          <w:bCs/>
          <w:sz w:val="28"/>
          <w:szCs w:val="28"/>
        </w:rPr>
        <w:t>Природа и мы (10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b/>
          <w:sz w:val="28"/>
          <w:szCs w:val="28"/>
        </w:rPr>
        <w:t> </w:t>
      </w:r>
      <w:r w:rsidRPr="002A3092">
        <w:rPr>
          <w:rFonts w:cs="Times New Roman"/>
          <w:sz w:val="28"/>
          <w:szCs w:val="28"/>
        </w:rPr>
        <w:t xml:space="preserve">Д. Н. </w:t>
      </w:r>
      <w:proofErr w:type="gramStart"/>
      <w:r w:rsidRPr="002A3092">
        <w:rPr>
          <w:rFonts w:cs="Times New Roman"/>
          <w:sz w:val="28"/>
          <w:szCs w:val="28"/>
        </w:rPr>
        <w:t>Мамин-Сибиряк</w:t>
      </w:r>
      <w:proofErr w:type="gramEnd"/>
      <w:r w:rsidRPr="002A3092">
        <w:rPr>
          <w:rFonts w:cs="Times New Roman"/>
          <w:sz w:val="28"/>
          <w:szCs w:val="28"/>
        </w:rPr>
        <w:t xml:space="preserve">. «Приемыш»;  А. И. Куприн. «Барбос и </w:t>
      </w:r>
      <w:proofErr w:type="spellStart"/>
      <w:r w:rsidRPr="002A3092">
        <w:rPr>
          <w:rFonts w:cs="Times New Roman"/>
          <w:sz w:val="28"/>
          <w:szCs w:val="28"/>
        </w:rPr>
        <w:t>Жулька</w:t>
      </w:r>
      <w:proofErr w:type="spellEnd"/>
      <w:r w:rsidRPr="002A3092">
        <w:rPr>
          <w:rFonts w:cs="Times New Roman"/>
          <w:sz w:val="28"/>
          <w:szCs w:val="28"/>
        </w:rPr>
        <w:t xml:space="preserve">»; М. Пришвин. «Выскочка»; К. Г. </w:t>
      </w:r>
      <w:proofErr w:type="gramStart"/>
      <w:r w:rsidRPr="002A3092">
        <w:rPr>
          <w:rFonts w:cs="Times New Roman"/>
          <w:sz w:val="28"/>
          <w:szCs w:val="28"/>
        </w:rPr>
        <w:t xml:space="preserve">Па </w:t>
      </w:r>
      <w:proofErr w:type="spellStart"/>
      <w:r w:rsidRPr="002A3092">
        <w:rPr>
          <w:rFonts w:cs="Times New Roman"/>
          <w:sz w:val="28"/>
          <w:szCs w:val="28"/>
        </w:rPr>
        <w:t>устовский</w:t>
      </w:r>
      <w:proofErr w:type="spellEnd"/>
      <w:proofErr w:type="gramEnd"/>
      <w:r w:rsidRPr="002A3092">
        <w:rPr>
          <w:rFonts w:cs="Times New Roman"/>
          <w:sz w:val="28"/>
          <w:szCs w:val="28"/>
        </w:rPr>
        <w:t xml:space="preserve">. «Скрипучие половицы»; Е. И. </w:t>
      </w:r>
      <w:proofErr w:type="spellStart"/>
      <w:r w:rsidRPr="002A3092">
        <w:rPr>
          <w:rFonts w:cs="Times New Roman"/>
          <w:sz w:val="28"/>
          <w:szCs w:val="28"/>
        </w:rPr>
        <w:t>Чарушин</w:t>
      </w:r>
      <w:proofErr w:type="spellEnd"/>
      <w:r w:rsidRPr="002A3092">
        <w:rPr>
          <w:rFonts w:cs="Times New Roman"/>
          <w:sz w:val="28"/>
          <w:szCs w:val="28"/>
        </w:rPr>
        <w:t>. «Кабан»; В. П. Астафьев. «</w:t>
      </w:r>
      <w:proofErr w:type="spellStart"/>
      <w:r w:rsidRPr="002A3092">
        <w:rPr>
          <w:rFonts w:cs="Times New Roman"/>
          <w:sz w:val="28"/>
          <w:szCs w:val="28"/>
        </w:rPr>
        <w:t>Стрижонок</w:t>
      </w:r>
      <w:proofErr w:type="spellEnd"/>
      <w:r w:rsidRPr="002A3092">
        <w:rPr>
          <w:rFonts w:cs="Times New Roman"/>
          <w:sz w:val="28"/>
          <w:szCs w:val="28"/>
        </w:rPr>
        <w:t xml:space="preserve"> Скрип».</w:t>
      </w: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cs="Times New Roman"/>
          <w:b/>
          <w:sz w:val="28"/>
          <w:szCs w:val="28"/>
        </w:rPr>
      </w:pPr>
      <w:r w:rsidRPr="002A3092">
        <w:rPr>
          <w:rFonts w:cs="Times New Roman"/>
          <w:b/>
          <w:bCs/>
          <w:sz w:val="28"/>
          <w:szCs w:val="28"/>
        </w:rPr>
        <w:t>Поэтическая тетрадь (7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sz w:val="28"/>
          <w:szCs w:val="28"/>
        </w:rPr>
        <w:t xml:space="preserve">Б. Л. Пастернак. «Золотая осень»;  С. А. Клычков. «Весна в лесу»;  Д. Б. </w:t>
      </w:r>
      <w:proofErr w:type="spellStart"/>
      <w:r w:rsidRPr="002A3092">
        <w:rPr>
          <w:rFonts w:cs="Times New Roman"/>
          <w:sz w:val="28"/>
          <w:szCs w:val="28"/>
        </w:rPr>
        <w:t>Кедрин</w:t>
      </w:r>
      <w:proofErr w:type="spellEnd"/>
      <w:r w:rsidRPr="002A3092">
        <w:rPr>
          <w:rFonts w:cs="Times New Roman"/>
          <w:sz w:val="28"/>
          <w:szCs w:val="28"/>
        </w:rPr>
        <w:t>. «Бабье лето»; Н. М. Рубцов. «Сентябрь»;  С. А. Есенин. «Лебедушка».</w:t>
      </w: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cs="Times New Roman"/>
          <w:b/>
          <w:sz w:val="28"/>
          <w:szCs w:val="28"/>
        </w:rPr>
      </w:pPr>
      <w:r w:rsidRPr="002A3092">
        <w:rPr>
          <w:rFonts w:cs="Times New Roman"/>
          <w:b/>
          <w:bCs/>
          <w:sz w:val="28"/>
          <w:szCs w:val="28"/>
        </w:rPr>
        <w:t>Родина (6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sz w:val="28"/>
          <w:szCs w:val="28"/>
        </w:rPr>
        <w:t xml:space="preserve">И. С.  Никитин «Русь»; С. Д. Дрожжин. «Родине»; Л. В. </w:t>
      </w:r>
      <w:proofErr w:type="spellStart"/>
      <w:r w:rsidRPr="002A3092">
        <w:rPr>
          <w:rFonts w:cs="Times New Roman"/>
          <w:sz w:val="28"/>
          <w:szCs w:val="28"/>
        </w:rPr>
        <w:t>Жигулин</w:t>
      </w:r>
      <w:proofErr w:type="spellEnd"/>
      <w:r w:rsidRPr="002A3092">
        <w:rPr>
          <w:rFonts w:cs="Times New Roman"/>
          <w:sz w:val="28"/>
          <w:szCs w:val="28"/>
        </w:rPr>
        <w:t xml:space="preserve"> «О, Родина! В неярком блеске...»; Б. А. Слуцкий. «Лошади в океане».</w:t>
      </w: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cs="Times New Roman"/>
          <w:b/>
          <w:sz w:val="28"/>
          <w:szCs w:val="28"/>
        </w:rPr>
      </w:pPr>
      <w:r w:rsidRPr="002A3092">
        <w:rPr>
          <w:rFonts w:cs="Times New Roman"/>
          <w:b/>
          <w:bCs/>
          <w:sz w:val="28"/>
          <w:szCs w:val="28"/>
        </w:rPr>
        <w:t>Страна Фантазия (7 ч)</w:t>
      </w:r>
    </w:p>
    <w:p w:rsidR="00C062F1" w:rsidRPr="002A3092" w:rsidRDefault="00C062F1" w:rsidP="002A3092">
      <w:pPr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sz w:val="28"/>
          <w:szCs w:val="28"/>
        </w:rPr>
        <w:t>Е. С. Велтистов. «Приключения Электроника». К. Булычев. «Путешествие Алисы».</w:t>
      </w: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cs="Times New Roman"/>
          <w:b/>
          <w:sz w:val="28"/>
          <w:szCs w:val="28"/>
        </w:rPr>
      </w:pPr>
      <w:r w:rsidRPr="002A3092">
        <w:rPr>
          <w:rFonts w:cs="Times New Roman"/>
          <w:b/>
          <w:bCs/>
          <w:sz w:val="28"/>
          <w:szCs w:val="28"/>
        </w:rPr>
        <w:t>Зарубежная литература (15 ч)</w:t>
      </w:r>
    </w:p>
    <w:p w:rsidR="00C062F1" w:rsidRPr="002A3092" w:rsidRDefault="00C062F1" w:rsidP="002A3092">
      <w:pPr>
        <w:shd w:val="clear" w:color="auto" w:fill="FFFFFF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sz w:val="28"/>
          <w:szCs w:val="28"/>
        </w:rPr>
        <w:t xml:space="preserve">Дж. Свифт. «Путешествие Гулливера»; Г. X. Андерсен. «Русалочка»; М. Твен. «Приключения Тома </w:t>
      </w:r>
      <w:proofErr w:type="spellStart"/>
      <w:r w:rsidRPr="002A3092">
        <w:rPr>
          <w:rFonts w:cs="Times New Roman"/>
          <w:sz w:val="28"/>
          <w:szCs w:val="28"/>
        </w:rPr>
        <w:t>Сойера</w:t>
      </w:r>
      <w:proofErr w:type="spellEnd"/>
      <w:r w:rsidRPr="002A3092">
        <w:rPr>
          <w:rFonts w:cs="Times New Roman"/>
          <w:sz w:val="28"/>
          <w:szCs w:val="28"/>
        </w:rPr>
        <w:t xml:space="preserve">»; С. </w:t>
      </w:r>
      <w:proofErr w:type="spellStart"/>
      <w:r w:rsidRPr="002A3092">
        <w:rPr>
          <w:rFonts w:cs="Times New Roman"/>
          <w:sz w:val="28"/>
          <w:szCs w:val="28"/>
        </w:rPr>
        <w:t>Лагерлёф</w:t>
      </w:r>
      <w:proofErr w:type="spellEnd"/>
      <w:r w:rsidRPr="002A3092">
        <w:rPr>
          <w:rFonts w:cs="Times New Roman"/>
          <w:sz w:val="28"/>
          <w:szCs w:val="28"/>
        </w:rPr>
        <w:t>. «Святая ночь», «В Назарете».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2A3092">
        <w:rPr>
          <w:rFonts w:eastAsia="Times New Roman" w:cs="Times New Roman"/>
          <w:bCs/>
          <w:color w:val="000000"/>
          <w:sz w:val="28"/>
          <w:szCs w:val="28"/>
        </w:rPr>
        <w:t>ЛИТЕРАТУРОВЕДЧЕСКАЯ  ПРОПЕДЕВТИКА (в процессе обучения)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cs="Times New Roman"/>
          <w:color w:val="000000"/>
          <w:sz w:val="28"/>
          <w:szCs w:val="28"/>
        </w:rPr>
        <w:t>(</w:t>
      </w:r>
      <w:r w:rsidRPr="002A3092">
        <w:rPr>
          <w:rFonts w:eastAsia="Times New Roman" w:cs="Times New Roman"/>
          <w:color w:val="000000"/>
          <w:sz w:val="28"/>
          <w:szCs w:val="28"/>
        </w:rPr>
        <w:t>ПРАКТИЧЕСКОЕ ОСВОЕНИЕ)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Нахождение в тексте художественного произведения (с помощью учи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теля) средств выразительности: синонимов, антонимов, эпитетов, срав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нений, метафор и осмысление их значения.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proofErr w:type="gramStart"/>
      <w:r w:rsidRPr="002A3092">
        <w:rPr>
          <w:rFonts w:eastAsia="Times New Roman" w:cs="Times New Roman"/>
          <w:color w:val="000000"/>
          <w:sz w:val="28"/>
          <w:szCs w:val="28"/>
        </w:rPr>
        <w:t>Первоначальная ориентировка в литературных понятиях: художествен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ное произведение, искусство слова, автор (рассказчик), сюжет (после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довательность событий), тема.</w:t>
      </w:r>
      <w:proofErr w:type="gramEnd"/>
      <w:r w:rsidRPr="002A3092">
        <w:rPr>
          <w:rFonts w:eastAsia="Times New Roman" w:cs="Times New Roman"/>
          <w:color w:val="000000"/>
          <w:sz w:val="28"/>
          <w:szCs w:val="28"/>
        </w:rPr>
        <w:t xml:space="preserve"> Герой произведения: его портрет, речь, поступки, мысли, отношение автора к герою.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proofErr w:type="gramStart"/>
      <w:r w:rsidRPr="002A3092">
        <w:rPr>
          <w:rFonts w:eastAsia="Times New Roman" w:cs="Times New Roman"/>
          <w:color w:val="000000"/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Сравнение прозаической и стихотворной речи (узнавание, разли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чение), выделение особенностей стихотворного произведения (ритм, рифма).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Фольклорные и авторские художественные произведения (их разли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чение).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 xml:space="preserve">Жанровое разнообразие произведений. </w:t>
      </w:r>
      <w:proofErr w:type="gramStart"/>
      <w:r w:rsidRPr="002A3092">
        <w:rPr>
          <w:rFonts w:eastAsia="Times New Roman" w:cs="Times New Roman"/>
          <w:color w:val="000000"/>
          <w:sz w:val="28"/>
          <w:szCs w:val="28"/>
        </w:rPr>
        <w:t xml:space="preserve">Малые фольклорные формы (колыбельные песни, </w:t>
      </w:r>
      <w:proofErr w:type="spellStart"/>
      <w:r w:rsidRPr="002A3092">
        <w:rPr>
          <w:rFonts w:eastAsia="Times New Roman" w:cs="Times New Roman"/>
          <w:color w:val="000000"/>
          <w:sz w:val="28"/>
          <w:szCs w:val="28"/>
        </w:rPr>
        <w:t>потешки</w:t>
      </w:r>
      <w:proofErr w:type="spellEnd"/>
      <w:r w:rsidRPr="002A3092">
        <w:rPr>
          <w:rFonts w:eastAsia="Times New Roman" w:cs="Times New Roman"/>
          <w:color w:val="000000"/>
          <w:sz w:val="28"/>
          <w:szCs w:val="28"/>
        </w:rPr>
        <w:t>, пословицы, поговорки, загадки): узна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вание, различение, определение основного смысла.</w:t>
      </w:r>
      <w:proofErr w:type="gramEnd"/>
      <w:r w:rsidRPr="002A3092">
        <w:rPr>
          <w:rFonts w:eastAsia="Times New Roman" w:cs="Times New Roman"/>
          <w:color w:val="000000"/>
          <w:sz w:val="28"/>
          <w:szCs w:val="28"/>
        </w:rPr>
        <w:t xml:space="preserve"> Сказки о животных, бытовые, волшебные. Художественные особенности сказок: лексика, по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строение (композиция). Литературная (авторская) сказка.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eastAsia="Times New Roman" w:cs="Times New Roman"/>
          <w:color w:val="000000"/>
          <w:sz w:val="28"/>
          <w:szCs w:val="28"/>
        </w:rPr>
      </w:pPr>
      <w:r w:rsidRPr="002A3092">
        <w:rPr>
          <w:rFonts w:eastAsia="Times New Roman" w:cs="Times New Roman"/>
          <w:color w:val="000000"/>
          <w:sz w:val="28"/>
          <w:szCs w:val="28"/>
        </w:rPr>
        <w:t>Рассказ, стихотворение, басня — общее представление о жанре, наблюдение за особенностями построения и выразительными сред</w:t>
      </w:r>
      <w:r w:rsidRPr="002A3092">
        <w:rPr>
          <w:rFonts w:eastAsia="Times New Roman" w:cs="Times New Roman"/>
          <w:color w:val="000000"/>
          <w:sz w:val="28"/>
          <w:szCs w:val="28"/>
        </w:rPr>
        <w:softHyphen/>
        <w:t>ствами.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rPr>
          <w:rFonts w:cs="Times New Roman"/>
          <w:sz w:val="28"/>
          <w:szCs w:val="28"/>
        </w:rPr>
      </w:pPr>
      <w:r w:rsidRPr="002A3092">
        <w:rPr>
          <w:rFonts w:eastAsia="Times New Roman" w:cs="Times New Roman"/>
          <w:bCs/>
          <w:color w:val="000000"/>
          <w:sz w:val="28"/>
          <w:szCs w:val="28"/>
        </w:rPr>
        <w:t xml:space="preserve">ТВОРЧЕСКАЯ ДЕЯТЕЛЬНОСТЬ </w:t>
      </w:r>
      <w:proofErr w:type="gramStart"/>
      <w:r w:rsidRPr="002A3092">
        <w:rPr>
          <w:rFonts w:eastAsia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2A3092">
        <w:rPr>
          <w:rFonts w:eastAsia="Times New Roman" w:cs="Times New Roman"/>
          <w:bCs/>
          <w:color w:val="000000"/>
          <w:sz w:val="28"/>
          <w:szCs w:val="28"/>
        </w:rPr>
        <w:t xml:space="preserve"> (в процессе обучения)</w:t>
      </w:r>
    </w:p>
    <w:p w:rsidR="00C062F1" w:rsidRPr="002A3092" w:rsidRDefault="00C062F1" w:rsidP="002A3092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line="360" w:lineRule="auto"/>
        <w:ind w:firstLine="510"/>
        <w:rPr>
          <w:rFonts w:cs="Times New Roman"/>
          <w:sz w:val="28"/>
          <w:szCs w:val="28"/>
        </w:rPr>
      </w:pPr>
      <w:r w:rsidRPr="002A3092">
        <w:rPr>
          <w:rFonts w:cs="Times New Roman"/>
          <w:color w:val="000000"/>
          <w:sz w:val="28"/>
          <w:szCs w:val="28"/>
        </w:rPr>
        <w:t>(</w:t>
      </w:r>
      <w:r w:rsidRPr="002A3092">
        <w:rPr>
          <w:rFonts w:eastAsia="Times New Roman" w:cs="Times New Roman"/>
          <w:color w:val="000000"/>
          <w:sz w:val="28"/>
          <w:szCs w:val="28"/>
        </w:rPr>
        <w:t>НА ОСНОВЕ ЛИТЕРАТУРНЫХ ПРОИЗВЕДЕНИЙ)</w:t>
      </w:r>
    </w:p>
    <w:p w:rsidR="00C062F1" w:rsidRPr="002A3092" w:rsidRDefault="00C062F1" w:rsidP="002A3092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2A3092">
        <w:rPr>
          <w:rFonts w:eastAsia="Times New Roman" w:cs="Times New Roman"/>
          <w:color w:val="000000"/>
          <w:sz w:val="28"/>
          <w:szCs w:val="28"/>
        </w:rPr>
        <w:lastRenderedPageBreak/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2A3092">
        <w:rPr>
          <w:rFonts w:eastAsia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2A3092">
        <w:rPr>
          <w:rFonts w:eastAsia="Times New Roman" w:cs="Times New Roman"/>
          <w:color w:val="000000"/>
          <w:sz w:val="28"/>
          <w:szCs w:val="28"/>
        </w:rPr>
        <w:t xml:space="preserve">, драматизация, устное словесное рисование, знакомство с различными способами </w:t>
      </w:r>
      <w:proofErr w:type="spellStart"/>
      <w:r w:rsidRPr="002A3092">
        <w:rPr>
          <w:rFonts w:eastAsia="Times New Roman" w:cs="Times New Roman"/>
          <w:color w:val="000000"/>
          <w:sz w:val="28"/>
          <w:szCs w:val="28"/>
        </w:rPr>
        <w:t>работыс</w:t>
      </w:r>
      <w:proofErr w:type="spellEnd"/>
      <w:r w:rsidRPr="002A3092">
        <w:rPr>
          <w:rFonts w:eastAsia="Times New Roman" w:cs="Times New Roman"/>
          <w:color w:val="000000"/>
          <w:sz w:val="28"/>
          <w:szCs w:val="28"/>
        </w:rPr>
        <w:t xml:space="preserve"> деформированным текстом и использование их (установление их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 по серии иллюстраций к произведению или на основе личного опыта.</w:t>
      </w:r>
      <w:proofErr w:type="gramEnd"/>
      <w:r w:rsidRPr="002A3092">
        <w:rPr>
          <w:rFonts w:eastAsia="Times New Roman" w:cs="Times New Roman"/>
          <w:color w:val="000000"/>
          <w:sz w:val="28"/>
          <w:szCs w:val="28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C062F1" w:rsidRPr="002A3092" w:rsidRDefault="00C4148B" w:rsidP="002A3092">
      <w:pPr>
        <w:spacing w:line="360" w:lineRule="auto"/>
        <w:ind w:firstLine="510"/>
        <w:rPr>
          <w:rFonts w:cs="Times New Roman"/>
          <w:b/>
          <w:sz w:val="28"/>
          <w:szCs w:val="28"/>
        </w:rPr>
      </w:pPr>
      <w:r w:rsidRPr="002A3092">
        <w:rPr>
          <w:rFonts w:cs="Times New Roman"/>
          <w:b/>
          <w:sz w:val="28"/>
          <w:szCs w:val="28"/>
        </w:rPr>
        <w:t>3</w:t>
      </w:r>
      <w:r w:rsidR="00C062F1" w:rsidRPr="002A3092">
        <w:rPr>
          <w:rFonts w:cs="Times New Roman"/>
          <w:b/>
          <w:sz w:val="28"/>
          <w:szCs w:val="28"/>
        </w:rPr>
        <w:t xml:space="preserve">. </w:t>
      </w:r>
      <w:r w:rsidR="00180A31" w:rsidRPr="002A3092">
        <w:rPr>
          <w:rFonts w:cs="Times New Roman"/>
          <w:b/>
          <w:sz w:val="28"/>
          <w:szCs w:val="28"/>
        </w:rPr>
        <w:t>Тематическое планирование с указанием количества часов,</w:t>
      </w:r>
      <w:r w:rsidR="00BC7624" w:rsidRPr="002A3092">
        <w:rPr>
          <w:rFonts w:cs="Times New Roman"/>
          <w:b/>
          <w:sz w:val="28"/>
          <w:szCs w:val="28"/>
        </w:rPr>
        <w:t xml:space="preserve"> </w:t>
      </w:r>
      <w:r w:rsidR="00180A31" w:rsidRPr="002A3092">
        <w:rPr>
          <w:rFonts w:cs="Times New Roman"/>
          <w:b/>
          <w:sz w:val="28"/>
          <w:szCs w:val="28"/>
        </w:rPr>
        <w:t>отводимых на освоение каждой темы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567"/>
        <w:gridCol w:w="709"/>
        <w:gridCol w:w="709"/>
        <w:gridCol w:w="709"/>
        <w:gridCol w:w="5301"/>
      </w:tblGrid>
      <w:tr w:rsidR="00C062F1" w:rsidRPr="002A3092" w:rsidTr="003F0730">
        <w:tc>
          <w:tcPr>
            <w:tcW w:w="7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A3092">
              <w:rPr>
                <w:rFonts w:cs="Times New Roman"/>
                <w:b/>
                <w:sz w:val="28"/>
                <w:szCs w:val="28"/>
              </w:rPr>
              <w:t>Разделы программы, темы, входящие в данный раздел,</w:t>
            </w:r>
            <w:r w:rsidRPr="002A3092">
              <w:rPr>
                <w:rFonts w:cs="Times New Roman"/>
                <w:b/>
                <w:kern w:val="2"/>
                <w:sz w:val="28"/>
                <w:szCs w:val="28"/>
              </w:rPr>
              <w:t xml:space="preserve"> основное содержание по темам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A3092">
              <w:rPr>
                <w:rFonts w:eastAsia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F1" w:rsidRPr="002A3092" w:rsidRDefault="00180A31" w:rsidP="002A3092">
            <w:pPr>
              <w:spacing w:line="360" w:lineRule="auto"/>
              <w:ind w:firstLine="51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A3092">
              <w:rPr>
                <w:rFonts w:cs="Times New Roman"/>
                <w:b/>
                <w:color w:val="000000"/>
                <w:sz w:val="28"/>
                <w:szCs w:val="28"/>
              </w:rPr>
              <w:t>Характеристика основных видов деятельности</w:t>
            </w:r>
          </w:p>
        </w:tc>
      </w:tr>
      <w:tr w:rsidR="00C062F1" w:rsidRPr="002A3092" w:rsidTr="003F0730">
        <w:tc>
          <w:tcPr>
            <w:tcW w:w="7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2F1" w:rsidRPr="002A3092" w:rsidRDefault="00180A31" w:rsidP="002A3092">
            <w:pPr>
              <w:spacing w:line="360" w:lineRule="auto"/>
              <w:ind w:firstLine="51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A3092">
              <w:rPr>
                <w:rFonts w:cs="Times New Roman"/>
                <w:b/>
                <w:sz w:val="28"/>
                <w:szCs w:val="28"/>
              </w:rPr>
              <w:t>1к</w:t>
            </w:r>
            <w:r w:rsidR="00C062F1" w:rsidRPr="002A3092">
              <w:rPr>
                <w:rFonts w:cs="Times New Roman"/>
                <w:b/>
                <w:sz w:val="28"/>
                <w:szCs w:val="28"/>
              </w:rPr>
              <w:t>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A3092">
              <w:rPr>
                <w:rFonts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2A3092">
              <w:rPr>
                <w:rFonts w:cs="Times New Roman"/>
                <w:b/>
                <w:sz w:val="28"/>
                <w:szCs w:val="28"/>
              </w:rPr>
              <w:t>кл</w:t>
            </w:r>
            <w:proofErr w:type="spellEnd"/>
            <w:r w:rsidRPr="002A3092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A3092">
              <w:rPr>
                <w:rFonts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2A3092">
              <w:rPr>
                <w:rFonts w:cs="Times New Roman"/>
                <w:b/>
                <w:sz w:val="28"/>
                <w:szCs w:val="28"/>
              </w:rPr>
              <w:t>кл</w:t>
            </w:r>
            <w:proofErr w:type="spellEnd"/>
            <w:r w:rsidRPr="002A3092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A3092">
              <w:rPr>
                <w:rFonts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2A3092">
              <w:rPr>
                <w:rFonts w:cs="Times New Roman"/>
                <w:b/>
                <w:sz w:val="28"/>
                <w:szCs w:val="28"/>
              </w:rPr>
              <w:t>кл</w:t>
            </w:r>
            <w:proofErr w:type="spellEnd"/>
            <w:r w:rsidRPr="002A3092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062F1" w:rsidRPr="002A3092" w:rsidTr="003F073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1" w:rsidRPr="002A3092" w:rsidRDefault="00C062F1" w:rsidP="002A3092">
            <w:pPr>
              <w:spacing w:line="360" w:lineRule="auto"/>
              <w:ind w:firstLine="510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A3092">
              <w:rPr>
                <w:rFonts w:cs="Times New Roman"/>
                <w:b/>
                <w:sz w:val="28"/>
                <w:szCs w:val="28"/>
                <w:lang w:eastAsia="en-US"/>
              </w:rPr>
              <w:t>Систематический курс литературного чтения (431 ч)</w:t>
            </w:r>
          </w:p>
          <w:p w:rsidR="00C062F1" w:rsidRPr="002A3092" w:rsidRDefault="00C062F1" w:rsidP="002A3092">
            <w:pPr>
              <w:spacing w:line="360" w:lineRule="auto"/>
              <w:ind w:firstLine="51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A3092">
              <w:rPr>
                <w:rFonts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A3092">
              <w:rPr>
                <w:rFonts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A3092">
              <w:rPr>
                <w:rFonts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A3092">
              <w:rPr>
                <w:rFonts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1" w:rsidRPr="002A3092" w:rsidRDefault="00C062F1" w:rsidP="002A3092">
            <w:pPr>
              <w:spacing w:line="360" w:lineRule="auto"/>
              <w:ind w:firstLine="51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062F1" w:rsidRPr="002A3092" w:rsidTr="003F0730">
        <w:trPr>
          <w:trHeight w:val="34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Виды речевой и читательской деятельности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2F1" w:rsidRPr="002A3092" w:rsidRDefault="00C062F1" w:rsidP="002A3092">
            <w:pPr>
              <w:spacing w:line="360" w:lineRule="auto"/>
              <w:ind w:firstLine="51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062F1" w:rsidRPr="002A3092" w:rsidTr="003F0730">
        <w:trPr>
          <w:trHeight w:val="834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2A3092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  <w:t>Умение слушать (</w:t>
            </w:r>
            <w:proofErr w:type="spellStart"/>
            <w:r w:rsidRPr="002A3092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2A3092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  <w:t>)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Восприятие на слух звучащей речи (высказывание собеседника, слу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 xml:space="preserve">шание различных текстов). </w:t>
            </w:r>
            <w:proofErr w:type="gram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Адекватное 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понимание содержания звуча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шанному учебному, научно-познавательному и художественному про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изведениям.</w:t>
            </w:r>
            <w:proofErr w:type="gramEnd"/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Развитие умения наблюдать за выразительностью речи, за особенно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стью авторского стиля.</w:t>
            </w:r>
          </w:p>
          <w:p w:rsidR="00BC7624" w:rsidRPr="002A3092" w:rsidRDefault="00BC7624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2A3092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Чтение 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Чтение вслух. 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Ориентация на развитие речевой культуры учащихся и формирование у них коммуникативно-речевых умений и навыков.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Постепенный переход от </w:t>
            </w:r>
            <w:proofErr w:type="gram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слогового</w:t>
            </w:r>
            <w:proofErr w:type="gramEnd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 плавному, осмысленному, пра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 xml:space="preserve">вых особенностей разных 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Развитие умения переходить от чтения вслух к чтению про себя.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Чтение про себя. 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Осознание смысла произведения при чтении про себя (доступных по объёму и жанру произведений). Определение вида чте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ния (изучающее, ознакомительное, выборочное), умение находить в тексте необходимую информацию, понимание её особенностей.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2A3092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Работа с разными видами текста 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ведения героев.</w:t>
            </w:r>
          </w:p>
          <w:p w:rsidR="00BC7624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Практическое освоение умения отличать текст от набора </w:t>
            </w:r>
            <w:proofErr w:type="spell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предложе</w:t>
            </w:r>
            <w:proofErr w:type="spellEnd"/>
            <w:r w:rsidR="00BC7624"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</w:r>
          </w:p>
          <w:p w:rsidR="00BC7624" w:rsidRPr="002A3092" w:rsidRDefault="00BC7624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C7624" w:rsidRPr="002A3092" w:rsidRDefault="00BC7624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ний</w:t>
            </w:r>
            <w:proofErr w:type="spellEnd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. Прогнозирование содержания книги по её названию и оформ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лению.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      </w:r>
            <w:proofErr w:type="spell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озаглавливание</w:t>
            </w:r>
            <w:proofErr w:type="spellEnd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. Умение работать с разными видами информации.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  <w:r w:rsidRPr="002A3092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  <w:t>Библиографическая культура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художественная, справочная. Элементы  книги:  содержание или оглавление, титульный лист,  аннотации иллюстрации.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Умение самостоятельно составить аннотацию.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Виды информации в книге: научная, художественная (с опорой  на внешние показатели книги, её справочно-иллюстративный материал)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Типы книг (изданий): книга-произведение, книга-сборник, собраны сочинений, периодическая печать, справочные издания (справочники, словари, энциклопедии).</w:t>
            </w:r>
            <w:proofErr w:type="gramEnd"/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литеры турой.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  <w:r w:rsidRPr="002A3092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  <w:t>Работа с текстом художественного произведения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Понимание нравственно-эстетического содержания </w:t>
            </w:r>
            <w:proofErr w:type="gram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прочитанною</w:t>
            </w:r>
            <w:proofErr w:type="gramEnd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произведения, осознание мотивации 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поведения героев, анализ  поступков героев с точки зрения норм морали. Осознание понятия «Родина представления о проявлении любви к Родине в литературе разных народом (на примере народов России). Схожесть тем и героев в фольклоре разных народов. Самостоятельное воспроизведение текста с использованием </w:t>
            </w:r>
            <w:r w:rsidRPr="002A3092"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вы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разительных средств языка (синонимов, антонимов, сравнений, эпитетов)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яснение авторского отношения к герою на основе анализа текста, авторских помет, имён героев.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Освоение разных видов пересказа художественного текста: </w:t>
            </w:r>
            <w:proofErr w:type="gram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подробный</w:t>
            </w:r>
            <w:proofErr w:type="gramEnd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, выборочный и краткий (передача основных мыслей).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Подробный пересказ текста (деление текста на части, определение главной мысли каждой части и всего текста, </w:t>
            </w:r>
            <w:proofErr w:type="spell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озаглавливание</w:t>
            </w:r>
            <w:proofErr w:type="spellEnd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каждой части и всего текста): определение главной мысли фрагмента, вы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 xml:space="preserve">деление опорных или ключевых слов, </w:t>
            </w:r>
            <w:proofErr w:type="spell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озаглавливание</w:t>
            </w:r>
            <w:proofErr w:type="spellEnd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      </w:r>
            <w:proofErr w:type="gramEnd"/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cs="Times New Roman"/>
                <w:color w:val="000000"/>
                <w:sz w:val="28"/>
                <w:szCs w:val="28"/>
              </w:rPr>
              <w:t>С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амостоятельный выборочный пересказ по заданному фрагменту: ха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рактеристика героя произведения (выбор слов, выражений в тексте, по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зволяющих составить рассказ о герое), описание места действия (выбор слон, выражений в тексте, позволяющих составить данное описание на основе текста). Вычленение и сопоставление эпизодов из разных про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изведений по общности ситуаций, эмоциональной окраске, характеру поступков героев.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Развитие наблюдательности при чтении поэтических 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текстов. Развитие умения предвосхищать (предвидеть) ход развития сюжета, последователь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ности событий.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2A3092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Работа с </w:t>
            </w:r>
            <w:r w:rsidRPr="002A3092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 xml:space="preserve">научно-популярным, учебным </w:t>
            </w:r>
            <w:r w:rsidRPr="002A3092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и </w:t>
            </w:r>
            <w:r w:rsidRPr="002A3092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другими текстами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Понимание заглавия произведения, адекватное соотношение с его со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 xml:space="preserve">деление </w:t>
            </w:r>
            <w:proofErr w:type="spell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микротем</w:t>
            </w:r>
            <w:proofErr w:type="spellEnd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. Ключевые или опорные слова. Построение алгоритма деятельности по воспроизведению текста. Воспроизведение текста с опо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рой на ключевые слова, модель, схему. Подробный пересказ текста. Крат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2A3092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  <w:t>Умение говорить (культура речевого общения)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Осознание диалога как вида речи. Особенности 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диалогического об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 пот литературных произведений.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      </w:r>
            <w:proofErr w:type="gram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Передача впечатлений (из повседневной жизни, художественного произведения, изобразительного искусства) в рассказе </w:t>
            </w:r>
            <w:r w:rsidRPr="002A3092">
              <w:rPr>
                <w:rFonts w:cs="Times New Roman"/>
                <w:color w:val="000000"/>
                <w:sz w:val="28"/>
                <w:szCs w:val="28"/>
              </w:rPr>
              <w:t>(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описание, рассуждение, повествование).</w:t>
            </w:r>
            <w:proofErr w:type="gramEnd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Самостоятельное  построение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Письмо (культура письменной речи)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Нормы письменной речи: соответствие содержания заголовку (отражение темы, места действия, характера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рассказ на заданную тему, отзыв о прочитанной книге</w:t>
            </w:r>
            <w:proofErr w:type="gramEnd"/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2F1" w:rsidRPr="002A3092" w:rsidRDefault="00C062F1" w:rsidP="002A3092">
            <w:pPr>
              <w:pStyle w:val="aa"/>
              <w:spacing w:line="360" w:lineRule="auto"/>
              <w:ind w:firstLine="510"/>
              <w:rPr>
                <w:rFonts w:ascii="Times New Roman" w:hAnsi="Times New Roman"/>
                <w:w w:val="113"/>
                <w:sz w:val="28"/>
                <w:szCs w:val="28"/>
              </w:rPr>
            </w:pPr>
            <w:r w:rsidRPr="002A3092">
              <w:rPr>
                <w:rFonts w:ascii="Times New Roman" w:hAnsi="Times New Roman"/>
                <w:w w:val="113"/>
                <w:sz w:val="28"/>
                <w:szCs w:val="28"/>
              </w:rPr>
              <w:lastRenderedPageBreak/>
              <w:t xml:space="preserve">Изучаются во всех классах на материале </w:t>
            </w:r>
            <w:r w:rsidRPr="002A3092">
              <w:rPr>
                <w:rFonts w:ascii="Times New Roman" w:hAnsi="Times New Roman"/>
                <w:w w:val="113"/>
                <w:sz w:val="28"/>
                <w:szCs w:val="28"/>
              </w:rPr>
              <w:lastRenderedPageBreak/>
              <w:t>раздела   «Круг детского чтения»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13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sz w:val="28"/>
                <w:szCs w:val="28"/>
              </w:rPr>
              <w:lastRenderedPageBreak/>
              <w:t>понимать значимость произведений великих русских писа</w:t>
            </w:r>
            <w:r w:rsidRPr="002A3092">
              <w:rPr>
                <w:rFonts w:eastAsia="Times New Roman" w:cs="Times New Roman"/>
                <w:sz w:val="28"/>
                <w:szCs w:val="28"/>
              </w:rPr>
              <w:softHyphen/>
              <w:t xml:space="preserve">телей и поэтов (Пушкина, Толстого, Чехова, Тютчева, </w:t>
            </w:r>
            <w:r w:rsidRPr="002A3092">
              <w:rPr>
                <w:rFonts w:eastAsia="Times New Roman" w:cs="Times New Roman"/>
                <w:sz w:val="28"/>
                <w:szCs w:val="28"/>
              </w:rPr>
              <w:lastRenderedPageBreak/>
              <w:t>Фета, Некрасова и др.) для русской культуры;</w:t>
            </w:r>
          </w:p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13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sz w:val="28"/>
                <w:szCs w:val="28"/>
              </w:rPr>
              <w:t>читать вслух бегло, осознанно, без искажений, интонацион</w:t>
            </w:r>
            <w:r w:rsidRPr="002A3092">
              <w:rPr>
                <w:rFonts w:eastAsia="Times New Roman" w:cs="Times New Roman"/>
                <w:sz w:val="28"/>
                <w:szCs w:val="28"/>
              </w:rPr>
              <w:softHyphen/>
              <w:t>но объединять слова в предложении и предложения в тексте, выражая своё отношение к содержанию и героям произведе</w:t>
            </w:r>
            <w:r w:rsidRPr="002A3092">
              <w:rPr>
                <w:rFonts w:eastAsia="Times New Roman" w:cs="Times New Roman"/>
                <w:sz w:val="28"/>
                <w:szCs w:val="28"/>
              </w:rPr>
              <w:softHyphen/>
              <w:t>ния;</w:t>
            </w:r>
          </w:p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48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sz w:val="28"/>
                <w:szCs w:val="28"/>
              </w:rPr>
              <w:t>выбирать при выразительном чтении интонацию, темп, ло</w:t>
            </w:r>
            <w:r w:rsidRPr="002A3092">
              <w:rPr>
                <w:rFonts w:eastAsia="Times New Roman" w:cs="Times New Roman"/>
                <w:sz w:val="28"/>
                <w:szCs w:val="28"/>
              </w:rPr>
              <w:softHyphen/>
              <w:t>гическое ударение, паузы, особенности жанра (сказка сказыва</w:t>
            </w:r>
            <w:r w:rsidRPr="002A3092">
              <w:rPr>
                <w:rFonts w:eastAsia="Times New Roman" w:cs="Times New Roman"/>
                <w:sz w:val="28"/>
                <w:szCs w:val="28"/>
              </w:rPr>
              <w:softHyphen/>
              <w:t>ется, стихотворение читается с чувством, басня читается с са</w:t>
            </w:r>
            <w:r w:rsidRPr="002A3092">
              <w:rPr>
                <w:rFonts w:eastAsia="Times New Roman" w:cs="Times New Roman"/>
                <w:sz w:val="28"/>
                <w:szCs w:val="28"/>
              </w:rPr>
              <w:softHyphen/>
              <w:t>тирическими нотками и пр.);</w:t>
            </w:r>
          </w:p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48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sz w:val="28"/>
                <w:szCs w:val="28"/>
              </w:rPr>
              <w:t>пользоваться элементарными приёмами анализа текста с целью его изучения и осмысливания; осознавать через произ</w:t>
            </w:r>
            <w:r w:rsidRPr="002A3092">
              <w:rPr>
                <w:rFonts w:eastAsia="Times New Roman" w:cs="Times New Roman"/>
                <w:sz w:val="28"/>
                <w:szCs w:val="28"/>
              </w:rPr>
              <w:softHyphen/>
              <w:t>ведения великих мастеров слова нравственные и эстетические ценности (добра, мира, терпения, справедливости, трудолю</w:t>
            </w:r>
            <w:r w:rsidRPr="002A3092">
              <w:rPr>
                <w:rFonts w:eastAsia="Times New Roman" w:cs="Times New Roman"/>
                <w:sz w:val="28"/>
                <w:szCs w:val="28"/>
              </w:rPr>
              <w:softHyphen/>
              <w:t xml:space="preserve">бия); </w:t>
            </w:r>
            <w:r w:rsidRPr="002A3092">
              <w:rPr>
                <w:rFonts w:eastAsia="Times New Roman" w:cs="Times New Roman"/>
                <w:sz w:val="28"/>
                <w:szCs w:val="28"/>
              </w:rPr>
              <w:lastRenderedPageBreak/>
              <w:t>эстетически воспринимать произведения литературы, за</w:t>
            </w:r>
            <w:r w:rsidRPr="002A3092">
              <w:rPr>
                <w:rFonts w:eastAsia="Times New Roman" w:cs="Times New Roman"/>
                <w:sz w:val="28"/>
                <w:szCs w:val="28"/>
              </w:rPr>
              <w:softHyphen/>
              <w:t>мечать образные выражения в поэтическом тексте, понимать, что точно подобранное автором слово способно создавать яр</w:t>
            </w:r>
            <w:r w:rsidRPr="002A3092">
              <w:rPr>
                <w:rFonts w:eastAsia="Times New Roman" w:cs="Times New Roman"/>
                <w:sz w:val="28"/>
                <w:szCs w:val="28"/>
              </w:rPr>
              <w:softHyphen/>
              <w:t>кий образ;</w:t>
            </w:r>
          </w:p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43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sz w:val="28"/>
                <w:szCs w:val="28"/>
              </w:rPr>
              <w:t>участвовать в дискуссиях на нравственные темы; подбирать примеры из прочитанных произведений;</w:t>
            </w:r>
          </w:p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48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sz w:val="28"/>
                <w:szCs w:val="28"/>
              </w:rPr>
              <w:t>формулировать вопросы (один-два) проблемного характера к изучаемому тексту; находить эпизоды из разных частей про</w:t>
            </w:r>
            <w:r w:rsidRPr="002A3092">
              <w:rPr>
                <w:rFonts w:eastAsia="Times New Roman" w:cs="Times New Roman"/>
                <w:sz w:val="28"/>
                <w:szCs w:val="28"/>
              </w:rPr>
              <w:softHyphen/>
              <w:t>читанного произведения, доказывающие собственный взгляд на проблему;</w:t>
            </w:r>
          </w:p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38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sz w:val="28"/>
                <w:szCs w:val="28"/>
              </w:rPr>
              <w:t>делить текст на части, подбирать заглавия к ним, составлять самостоятельно план пересказа, продумывать связки для со</w:t>
            </w:r>
            <w:r w:rsidRPr="002A3092">
              <w:rPr>
                <w:rFonts w:eastAsia="Times New Roman" w:cs="Times New Roman"/>
                <w:sz w:val="28"/>
                <w:szCs w:val="28"/>
              </w:rPr>
              <w:softHyphen/>
              <w:t>единения частей;</w:t>
            </w:r>
          </w:p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48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sz w:val="28"/>
                <w:szCs w:val="28"/>
              </w:rPr>
              <w:lastRenderedPageBreak/>
              <w:t>находить в произведениях средства художественной вырази</w:t>
            </w:r>
            <w:r w:rsidRPr="002A3092">
              <w:rPr>
                <w:rFonts w:eastAsia="Times New Roman" w:cs="Times New Roman"/>
                <w:sz w:val="28"/>
                <w:szCs w:val="28"/>
              </w:rPr>
              <w:softHyphen/>
              <w:t>тельности;</w:t>
            </w:r>
          </w:p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48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sz w:val="28"/>
                <w:szCs w:val="28"/>
              </w:rPr>
              <w:t>готовить проекты о книгах и библиотеке; участвовать в книжных конференциях и выставках; пользоваться алфавит</w:t>
            </w:r>
            <w:r w:rsidRPr="002A3092">
              <w:rPr>
                <w:rFonts w:eastAsia="Times New Roman" w:cs="Times New Roman"/>
                <w:sz w:val="28"/>
                <w:szCs w:val="28"/>
              </w:rPr>
              <w:softHyphen/>
              <w:t>ным и тематическим каталогом в городской библиотеке.</w:t>
            </w:r>
          </w:p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43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t>осознавать значимость чтения для дальнейшего успешно</w:t>
            </w:r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softHyphen/>
              <w:t xml:space="preserve">го </w:t>
            </w:r>
            <w:proofErr w:type="gramStart"/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t>обучения по</w:t>
            </w:r>
            <w:proofErr w:type="gramEnd"/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t xml:space="preserve"> другим предметам;</w:t>
            </w:r>
          </w:p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48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t>приобрести потребность в систематическом просма</w:t>
            </w:r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softHyphen/>
              <w:t>тривании, чтении и изучении справочной, научно-познава</w:t>
            </w:r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softHyphen/>
              <w:t>тельной, учебной и художественной литературы;</w:t>
            </w:r>
          </w:p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43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t>воспринимать художественную литературу как вид ис</w:t>
            </w:r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softHyphen/>
              <w:t>кусства;</w:t>
            </w:r>
          </w:p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43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t>осмысливать нравственное преображение героя, раскры</w:t>
            </w:r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softHyphen/>
              <w:t xml:space="preserve">ваемое автором в произведении, давать ему </w:t>
            </w:r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lastRenderedPageBreak/>
              <w:t>нравственн</w:t>
            </w:r>
            <w:proofErr w:type="gramStart"/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t xml:space="preserve"> эстетическую оценку.</w:t>
            </w:r>
          </w:p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62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t>соотносить нравственно-эстетические идеалы автора, раскрытые в произведении, со своими эстетическими пред</w:t>
            </w:r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softHyphen/>
              <w:t>ставлениями и представлениями о добре и зле;</w:t>
            </w:r>
          </w:p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53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t>на практическом уровне овладеть некоторыми видами письменной речи (повествование — создание текста по ана</w:t>
            </w:r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softHyphen/>
              <w:t>логии, рассуждение — письменный ответ на вопрос, описа</w:t>
            </w:r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softHyphen/>
              <w:t>ние — характеристика героя);</w:t>
            </w:r>
          </w:p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24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t>работать с детской периодикой.</w:t>
            </w:r>
          </w:p>
        </w:tc>
      </w:tr>
      <w:tr w:rsidR="00C062F1" w:rsidRPr="002A3092" w:rsidTr="003F073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Круг детского чтения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rPr>
                <w:rFonts w:cs="Times New Roman"/>
                <w:b/>
                <w:sz w:val="28"/>
                <w:szCs w:val="28"/>
              </w:rPr>
            </w:pPr>
            <w:r w:rsidRPr="002A3092">
              <w:rPr>
                <w:rFonts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rPr>
                <w:rFonts w:cs="Times New Roman"/>
                <w:b/>
                <w:sz w:val="28"/>
                <w:szCs w:val="28"/>
              </w:rPr>
            </w:pPr>
            <w:r w:rsidRPr="002A3092">
              <w:rPr>
                <w:rFonts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rPr>
                <w:rFonts w:cs="Times New Roman"/>
                <w:b/>
                <w:sz w:val="28"/>
                <w:szCs w:val="28"/>
              </w:rPr>
            </w:pPr>
            <w:r w:rsidRPr="002A3092">
              <w:rPr>
                <w:rFonts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rPr>
                <w:rFonts w:cs="Times New Roman"/>
                <w:b/>
                <w:sz w:val="28"/>
                <w:szCs w:val="28"/>
              </w:rPr>
            </w:pPr>
            <w:r w:rsidRPr="002A3092">
              <w:rPr>
                <w:rFonts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2F1" w:rsidRPr="002A3092" w:rsidRDefault="00C062F1" w:rsidP="002A3092">
            <w:pPr>
              <w:spacing w:line="360" w:lineRule="auto"/>
              <w:ind w:firstLine="51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062F1" w:rsidRPr="002A3092" w:rsidTr="003F073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Знакомство с культурно-историческим наследием России, с общечеловеческими ценностями.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Произведения устного народного творчества разных народов (малые фольклорные жанры, народные сказки о животных, бытовые и волшебны! сказки народов России и зарубежных стран). Знакомство с творчеством  А. С. Пушкина, М. Ю. Лермонтова, Л. Н. Толстого, А. П. Чехова и других классиков отечественной литературы 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—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вв., классиков детской литературы, произведениями современной отечественной (с учётом много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национального характера России) и зарубежной литературы, доступные для восприятия младших школьников.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Тематика чтения обогащена введением в круг чтения младших школь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ников мифов Древней Греции, житийной литературы и произведений о защитниках и подвижниках Отечества.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Книги разных видов: художественная, историческая, приключенческая, фантастическая, научно-популярная, справочно-энциклопедическая лите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ратура, детские периодические издания.</w:t>
            </w:r>
            <w:proofErr w:type="gramEnd"/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gram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Основные темы детского чтения: фольклор разных народов, произве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дения о Родине, природе, детях, братьях наших меньших, добре, дружбе, честности, юмористические произведения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Pr="002A3092" w:rsidRDefault="00C062F1" w:rsidP="002A3092">
            <w:pPr>
              <w:spacing w:line="360" w:lineRule="auto"/>
              <w:ind w:firstLine="51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1" w:rsidRPr="002A3092" w:rsidRDefault="00C062F1" w:rsidP="002A3092">
            <w:pPr>
              <w:spacing w:line="360" w:lineRule="auto"/>
              <w:ind w:firstLine="51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62F1" w:rsidRPr="002A3092" w:rsidRDefault="00C062F1" w:rsidP="002A3092">
            <w:pPr>
              <w:spacing w:line="360" w:lineRule="auto"/>
              <w:ind w:firstLine="51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A3092">
              <w:rPr>
                <w:rFonts w:cs="Times New Roman"/>
                <w:sz w:val="28"/>
                <w:szCs w:val="28"/>
              </w:rPr>
              <w:t>Прогнозировать содержание раздела.</w:t>
            </w:r>
          </w:p>
          <w:p w:rsidR="00C062F1" w:rsidRPr="002A3092" w:rsidRDefault="00C062F1" w:rsidP="002A3092">
            <w:pPr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cs="Times New Roman"/>
                <w:sz w:val="28"/>
                <w:szCs w:val="28"/>
              </w:rPr>
              <w:t xml:space="preserve">Расставлять книги на выставке в соответствии с темой раздела, сравнивать их, рассказывать о книге с выставки в соответствии с коллективно составленным планом. Выбирать книгу по заданному параметру. Воспринимать на слух художественное произведение. Отвечать на вопросы по содержанию художественного произведения. Выбирать из предложенного списка слова для характеристики различных героев </w:t>
            </w:r>
            <w:proofErr w:type="spellStart"/>
            <w:r w:rsidRPr="002A3092">
              <w:rPr>
                <w:rFonts w:cs="Times New Roman"/>
                <w:sz w:val="28"/>
                <w:szCs w:val="28"/>
              </w:rPr>
              <w:t>произведения</w:t>
            </w:r>
            <w:proofErr w:type="gramStart"/>
            <w:r w:rsidRPr="002A3092">
              <w:rPr>
                <w:rFonts w:cs="Times New Roman"/>
                <w:sz w:val="28"/>
                <w:szCs w:val="28"/>
              </w:rPr>
              <w:t>.П</w:t>
            </w:r>
            <w:proofErr w:type="gramEnd"/>
            <w:r w:rsidRPr="002A3092">
              <w:rPr>
                <w:rFonts w:cs="Times New Roman"/>
                <w:sz w:val="28"/>
                <w:szCs w:val="28"/>
              </w:rPr>
              <w:t>ередавать</w:t>
            </w:r>
            <w:proofErr w:type="spellEnd"/>
            <w:r w:rsidRPr="002A3092">
              <w:rPr>
                <w:rFonts w:cs="Times New Roman"/>
                <w:sz w:val="28"/>
                <w:szCs w:val="28"/>
              </w:rPr>
              <w:t xml:space="preserve"> характер героя с помощью жестов, мимики, изображать героев. Использовать слова с противоположным значением при </w:t>
            </w:r>
            <w:r w:rsidRPr="002A3092">
              <w:rPr>
                <w:rFonts w:cs="Times New Roman"/>
                <w:sz w:val="28"/>
                <w:szCs w:val="28"/>
              </w:rPr>
              <w:lastRenderedPageBreak/>
              <w:t xml:space="preserve">характеристике героев. Определять главную мысль; соотносить главную мысль с содержанием произведения. Составлять план пересказа прочитанного: что произошло в начале, потом, чем закончился рассказ. Участвовать в конкурсе чтецов; декламировать стихи на публику; оценивать себя в роли чтеца. Соотносить иллюстрацию с содержанием текста. Называть героев сказки и </w:t>
            </w:r>
            <w:proofErr w:type="gramStart"/>
            <w:r w:rsidRPr="002A3092">
              <w:rPr>
                <w:rFonts w:cs="Times New Roman"/>
                <w:sz w:val="28"/>
                <w:szCs w:val="28"/>
              </w:rPr>
              <w:t>причины</w:t>
            </w:r>
            <w:proofErr w:type="gramEnd"/>
            <w:r w:rsidRPr="002A3092">
              <w:rPr>
                <w:rFonts w:cs="Times New Roman"/>
                <w:sz w:val="28"/>
                <w:szCs w:val="28"/>
              </w:rPr>
              <w:t xml:space="preserve"> совершаемых ими поступков, давать их нравственную оценку. Пересказывать сказку подробно на основе картинного плана и по памяти. Сравнивать народную и литературную сказку. Сравнивать различные произведения малых и больших жанров: находить общее и отличия. Отгадывать загадки на основе ключевых (опорных) слов загадки, сочинять загадки, небылицы; объединять </w:t>
            </w:r>
            <w:r w:rsidRPr="002A3092">
              <w:rPr>
                <w:rFonts w:cs="Times New Roman"/>
                <w:sz w:val="28"/>
                <w:szCs w:val="28"/>
              </w:rPr>
              <w:lastRenderedPageBreak/>
              <w:t xml:space="preserve">их по темам. Находить нужную информацию о библиотеке в различных источниках информации. Готовить выступление на заданную тему. Соотносить рисунок и содержание, делать подписи под рисунками. Представлять картины природы. Характеризовать героев рассказа и сказки на основе анализа их поступков, авторского отношения к ним, собственных впечатлений о герое. </w:t>
            </w:r>
            <w:r w:rsidRPr="002A3092">
              <w:rPr>
                <w:rStyle w:val="ac"/>
                <w:rFonts w:eastAsia="Calibri"/>
                <w:sz w:val="28"/>
                <w:szCs w:val="28"/>
              </w:rPr>
              <w:t>Определять</w:t>
            </w:r>
            <w:r w:rsidRPr="002A3092">
              <w:rPr>
                <w:rFonts w:cs="Times New Roman"/>
                <w:sz w:val="28"/>
                <w:szCs w:val="28"/>
              </w:rPr>
              <w:t xml:space="preserve"> особенности басни,</w:t>
            </w:r>
            <w:r w:rsidRPr="002A3092">
              <w:rPr>
                <w:rStyle w:val="ac"/>
                <w:rFonts w:eastAsia="Calibri"/>
                <w:sz w:val="28"/>
                <w:szCs w:val="28"/>
              </w:rPr>
              <w:t xml:space="preserve"> выделять</w:t>
            </w:r>
            <w:r w:rsidRPr="002A3092">
              <w:rPr>
                <w:rFonts w:cs="Times New Roman"/>
                <w:sz w:val="28"/>
                <w:szCs w:val="28"/>
              </w:rPr>
              <w:t xml:space="preserve"> мораль басни в текстах. </w:t>
            </w:r>
            <w:r w:rsidRPr="002A3092">
              <w:rPr>
                <w:rStyle w:val="ac"/>
                <w:rFonts w:eastAsia="Calibri"/>
                <w:sz w:val="28"/>
                <w:szCs w:val="28"/>
              </w:rPr>
              <w:t>Представлять</w:t>
            </w:r>
            <w:r w:rsidRPr="002A3092">
              <w:rPr>
                <w:rFonts w:cs="Times New Roman"/>
                <w:sz w:val="28"/>
                <w:szCs w:val="28"/>
              </w:rPr>
              <w:t xml:space="preserve"> героев басни. Отличать журнал от книги. Ориентироваться в журнале. Находить интересные и нужные статьи в </w:t>
            </w:r>
            <w:proofErr w:type="spellStart"/>
            <w:r w:rsidRPr="002A3092">
              <w:rPr>
                <w:rFonts w:cs="Times New Roman"/>
                <w:sz w:val="28"/>
                <w:szCs w:val="28"/>
              </w:rPr>
              <w:t>ж</w:t>
            </w:r>
            <w:proofErr w:type="gramStart"/>
            <w:r w:rsidRPr="002A3092">
              <w:rPr>
                <w:rFonts w:cs="Times New Roman"/>
                <w:sz w:val="28"/>
                <w:szCs w:val="28"/>
              </w:rPr>
              <w:t>y</w:t>
            </w:r>
            <w:proofErr w:type="gramEnd"/>
            <w:r w:rsidRPr="002A3092">
              <w:rPr>
                <w:rFonts w:cs="Times New Roman"/>
                <w:sz w:val="28"/>
                <w:szCs w:val="28"/>
              </w:rPr>
              <w:t>рнале</w:t>
            </w:r>
            <w:proofErr w:type="spellEnd"/>
            <w:r w:rsidRPr="002A3092">
              <w:rPr>
                <w:rFonts w:cs="Times New Roman"/>
                <w:sz w:val="28"/>
                <w:szCs w:val="28"/>
              </w:rPr>
              <w:t xml:space="preserve">. Создавать собственный журнал устно, придумывать его оформление. </w:t>
            </w:r>
            <w:r w:rsidRPr="002A3092">
              <w:rPr>
                <w:rFonts w:eastAsia="Times New Roman" w:cs="Times New Roman"/>
                <w:bCs/>
                <w:sz w:val="28"/>
                <w:szCs w:val="28"/>
              </w:rPr>
              <w:t xml:space="preserve">Составлять план рассказа, пересказывать по плану. </w:t>
            </w:r>
            <w:r w:rsidRPr="002A3092">
              <w:rPr>
                <w:rFonts w:cs="Times New Roman"/>
                <w:sz w:val="28"/>
                <w:szCs w:val="28"/>
              </w:rPr>
              <w:t xml:space="preserve">Инсценировать сказку: распределять </w:t>
            </w:r>
            <w:r w:rsidRPr="002A3092">
              <w:rPr>
                <w:rFonts w:cs="Times New Roman"/>
                <w:sz w:val="28"/>
                <w:szCs w:val="28"/>
              </w:rPr>
              <w:lastRenderedPageBreak/>
              <w:t xml:space="preserve">роли, выбирать диалоги. Придумывать свои сказочные истории. Пересказывать интересные эпизоды из произведений от лица героев произведений. Составлять рассказ о герое, используя авторский текст. Высказывать своё мнение о прочитанном произведении. Пользоваться списком рекомендованной литературы для выбора книги. Проверять себя и самостоятельно оценивать свои достижения. Сравнивать произведения живописи, музыки и литературы, определять общее настроение. Делить текст на части. </w:t>
            </w:r>
          </w:p>
          <w:p w:rsidR="00C062F1" w:rsidRPr="002A3092" w:rsidRDefault="00C062F1" w:rsidP="002A3092">
            <w:pPr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cs="Times New Roman"/>
                <w:sz w:val="28"/>
                <w:szCs w:val="28"/>
              </w:rPr>
              <w:t>Пересказывать текст подробно и выборочно.</w:t>
            </w:r>
          </w:p>
          <w:p w:rsidR="00C062F1" w:rsidRPr="002A3092" w:rsidRDefault="00C062F1" w:rsidP="002A3092">
            <w:pPr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cs="Times New Roman"/>
                <w:sz w:val="28"/>
                <w:szCs w:val="28"/>
              </w:rPr>
              <w:t xml:space="preserve">Составлять план сказки с опорой на главные события. </w:t>
            </w:r>
            <w:r w:rsidRPr="002A3092">
              <w:rPr>
                <w:rStyle w:val="ac"/>
                <w:rFonts w:eastAsia="Calibri"/>
                <w:sz w:val="28"/>
                <w:szCs w:val="28"/>
              </w:rPr>
              <w:t>Сочинять</w:t>
            </w:r>
            <w:r w:rsidRPr="002A3092">
              <w:rPr>
                <w:rFonts w:cs="Times New Roman"/>
                <w:sz w:val="28"/>
                <w:szCs w:val="28"/>
              </w:rPr>
              <w:t xml:space="preserve"> по материалам художественных текстов свои произведения (советы, легенды). </w:t>
            </w:r>
            <w:r w:rsidRPr="002A3092">
              <w:rPr>
                <w:rFonts w:cs="Times New Roman"/>
                <w:sz w:val="28"/>
                <w:szCs w:val="28"/>
              </w:rPr>
              <w:lastRenderedPageBreak/>
              <w:t>Участвовать в подготовке и презентации проекта. Договариваться друг с другом; принимать позицию собеседника, проявлять к нему внимание.  Планировать возможный вариант исправлений допущенных ошибок. Проверять себя и самостоятельно, оценивать свои достижения</w:t>
            </w:r>
          </w:p>
        </w:tc>
      </w:tr>
      <w:tr w:rsidR="00C062F1" w:rsidRPr="002A3092" w:rsidTr="003F073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2F1" w:rsidRPr="002A3092" w:rsidRDefault="00C062F1" w:rsidP="002A3092">
            <w:pPr>
              <w:spacing w:line="360" w:lineRule="auto"/>
              <w:ind w:firstLine="51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062F1" w:rsidRPr="002A3092" w:rsidTr="003F073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Нахождение в тексте художественного произведения (с помощью учи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теля) средств выразительности: синонимов, антонимов, эпитетов, срав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нений, метафор и осмысление их значения.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Первоначальная ориентировка в литературных понятиях: художествен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ное произведение, искусство слова, автор (рассказчик), сюжет (после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довательность событий), тема.</w:t>
            </w:r>
            <w:proofErr w:type="gramEnd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Герой произведения: его портрет, речь, поступки, мысли, отношение автора к герою.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Общее представление об особенностях построения 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разных видов рассказывания: повествования (рассказ), описания (пейзаж, портрет, интерьер), рассуждения (монолог героя, диалог героев).</w:t>
            </w:r>
            <w:proofErr w:type="gramEnd"/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Сравнение прозаической и стихотворной речи (узнавание, разли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чение), выделение особенностей стихотворного произведения (ритм, рифма).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Фольклорные и авторские художественные произведения (их разли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чение).</w:t>
            </w:r>
          </w:p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jc w:val="both"/>
              <w:rPr>
                <w:rFonts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Жанровое разнообразие произведений. </w:t>
            </w:r>
            <w:proofErr w:type="gram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Малые фольклорные формы (колыбельные песни, </w:t>
            </w:r>
            <w:proofErr w:type="spell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, пословицы, поговорки, загадки): узна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вание, различение, определение основного смысла.</w:t>
            </w:r>
            <w:proofErr w:type="gramEnd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Сказки о животных, бытовые, волшебные. Художественные особенности сказок: лексика, по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строение (композиция). Литературная (авторская) сказка.</w:t>
            </w:r>
          </w:p>
          <w:p w:rsidR="00C062F1" w:rsidRPr="002A3092" w:rsidRDefault="00C062F1" w:rsidP="002A3092">
            <w:pPr>
              <w:spacing w:line="360" w:lineRule="auto"/>
              <w:ind w:firstLine="510"/>
              <w:rPr>
                <w:rFonts w:cs="Times New Roman"/>
                <w:b/>
                <w:sz w:val="28"/>
                <w:szCs w:val="28"/>
              </w:rPr>
            </w:pP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Рассказ, стихотворение, басня — общее представление о жанре, наблюдение за особенностями построения и выразительными сред</w:t>
            </w:r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ствами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2F1" w:rsidRPr="002A3092" w:rsidRDefault="00C062F1" w:rsidP="002A3092">
            <w:pPr>
              <w:pStyle w:val="aa"/>
              <w:spacing w:line="360" w:lineRule="auto"/>
              <w:ind w:firstLine="510"/>
              <w:rPr>
                <w:rFonts w:ascii="Times New Roman" w:hAnsi="Times New Roman"/>
                <w:w w:val="113"/>
                <w:sz w:val="28"/>
                <w:szCs w:val="28"/>
              </w:rPr>
            </w:pPr>
            <w:r w:rsidRPr="002A3092">
              <w:rPr>
                <w:rFonts w:ascii="Times New Roman" w:hAnsi="Times New Roman"/>
                <w:w w:val="113"/>
                <w:sz w:val="28"/>
                <w:szCs w:val="28"/>
              </w:rPr>
              <w:lastRenderedPageBreak/>
              <w:t>Изучаются во всех классах на материале раздела   «Круг детского чтения»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33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2A3092">
              <w:rPr>
                <w:rFonts w:eastAsia="Times New Roman" w:cs="Times New Roman"/>
                <w:sz w:val="28"/>
                <w:szCs w:val="28"/>
              </w:rPr>
              <w:t>сравнивать, сопоставлять, делать элементарный анализ раз</w:t>
            </w:r>
            <w:r w:rsidRPr="002A3092">
              <w:rPr>
                <w:rFonts w:eastAsia="Times New Roman" w:cs="Times New Roman"/>
                <w:sz w:val="28"/>
                <w:szCs w:val="28"/>
              </w:rPr>
              <w:softHyphen/>
              <w:t>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      </w:r>
            <w:proofErr w:type="gramEnd"/>
          </w:p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23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t>определять позиции героев и позицию автора художе</w:t>
            </w:r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softHyphen/>
              <w:t>ственного текста;</w:t>
            </w:r>
          </w:p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42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lastRenderedPageBreak/>
              <w:t>создавать прозаический или поэтический текст по ана</w:t>
            </w:r>
            <w:r w:rsidRPr="002A3092">
              <w:rPr>
                <w:rFonts w:eastAsia="Times New Roman" w:cs="Times New Roman"/>
                <w:iCs/>
                <w:sz w:val="28"/>
                <w:szCs w:val="28"/>
              </w:rPr>
              <w:softHyphen/>
              <w:t>логии на основе авторского текста, используя средства художественной выразительности.</w:t>
            </w:r>
          </w:p>
          <w:p w:rsidR="00C062F1" w:rsidRPr="002A3092" w:rsidRDefault="00C062F1" w:rsidP="002A3092">
            <w:pPr>
              <w:tabs>
                <w:tab w:val="left" w:pos="303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C062F1" w:rsidRPr="002A3092" w:rsidRDefault="00C062F1" w:rsidP="002A3092">
            <w:pPr>
              <w:tabs>
                <w:tab w:val="left" w:pos="303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062F1" w:rsidRPr="002A3092" w:rsidTr="003F073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2F1" w:rsidRPr="002A3092" w:rsidRDefault="00C062F1" w:rsidP="002A309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10"/>
              <w:rPr>
                <w:rFonts w:cs="Times New Roman"/>
                <w:b/>
                <w:sz w:val="28"/>
                <w:szCs w:val="28"/>
              </w:rPr>
            </w:pPr>
            <w:r w:rsidRPr="002A309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Творческая деятельность учащихся (на основе литературных произведений)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23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sz w:val="28"/>
                <w:szCs w:val="28"/>
              </w:rPr>
              <w:t>пересказывать содержание произведения подробно, выбо</w:t>
            </w:r>
            <w:r w:rsidRPr="002A3092">
              <w:rPr>
                <w:rFonts w:eastAsia="Times New Roman" w:cs="Times New Roman"/>
                <w:sz w:val="28"/>
                <w:szCs w:val="28"/>
              </w:rPr>
              <w:softHyphen/>
              <w:t xml:space="preserve">рочно и </w:t>
            </w:r>
            <w:r w:rsidRPr="002A3092">
              <w:rPr>
                <w:rFonts w:eastAsia="Times New Roman" w:cs="Times New Roman"/>
                <w:sz w:val="28"/>
                <w:szCs w:val="28"/>
              </w:rPr>
              <w:lastRenderedPageBreak/>
              <w:t>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 или рассуждения; пересказывать текст от 3-го лица;</w:t>
            </w:r>
          </w:p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23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sz w:val="28"/>
                <w:szCs w:val="28"/>
              </w:rPr>
              <w:t>составлять рассказы об особенностях национальных празд</w:t>
            </w:r>
            <w:r w:rsidRPr="002A3092">
              <w:rPr>
                <w:rFonts w:eastAsia="Times New Roman" w:cs="Times New Roman"/>
                <w:sz w:val="28"/>
                <w:szCs w:val="28"/>
              </w:rPr>
              <w:softHyphen/>
              <w:t>ников и традиций на основе прочитанных произведений;</w:t>
            </w:r>
          </w:p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33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2A3092">
              <w:rPr>
                <w:rFonts w:eastAsia="Times New Roman" w:cs="Times New Roman"/>
                <w:sz w:val="28"/>
                <w:szCs w:val="28"/>
              </w:rPr>
      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</w:t>
            </w:r>
            <w:r w:rsidRPr="002A3092">
              <w:rPr>
                <w:rFonts w:eastAsia="Times New Roman" w:cs="Times New Roman"/>
                <w:sz w:val="28"/>
                <w:szCs w:val="28"/>
              </w:rPr>
              <w:softHyphen/>
              <w:t xml:space="preserve">мыслять их, переводить в принципы жизни; готовить проекты на тему праздника («Русские </w:t>
            </w:r>
            <w:r w:rsidRPr="002A3092">
              <w:rPr>
                <w:rFonts w:eastAsia="Times New Roman" w:cs="Times New Roman"/>
                <w:sz w:val="28"/>
                <w:szCs w:val="28"/>
              </w:rPr>
              <w:lastRenderedPageBreak/>
              <w:t>национальные праздники», «Рус</w:t>
            </w:r>
            <w:r w:rsidRPr="002A3092">
              <w:rPr>
                <w:rFonts w:eastAsia="Times New Roman" w:cs="Times New Roman"/>
                <w:sz w:val="28"/>
                <w:szCs w:val="28"/>
              </w:rPr>
              <w:softHyphen/>
              <w:t>ские традиции и обряды», «Православные праздники на Руси» и др.); участвовать в литературных викторинах, конкурсах чте</w:t>
            </w:r>
            <w:r w:rsidRPr="002A3092">
              <w:rPr>
                <w:rFonts w:eastAsia="Times New Roman" w:cs="Times New Roman"/>
                <w:sz w:val="28"/>
                <w:szCs w:val="28"/>
              </w:rPr>
              <w:softHyphen/>
              <w:t>цов, литературных праздниках, посвящённых великим русским поэтам;</w:t>
            </w:r>
            <w:proofErr w:type="gramEnd"/>
            <w:r w:rsidRPr="002A3092">
              <w:rPr>
                <w:rFonts w:eastAsia="Times New Roman" w:cs="Times New Roman"/>
                <w:sz w:val="28"/>
                <w:szCs w:val="28"/>
              </w:rPr>
              <w:t xml:space="preserve"> участвовать в читательских конференциях;</w:t>
            </w:r>
          </w:p>
          <w:p w:rsidR="00C062F1" w:rsidRPr="002A3092" w:rsidRDefault="00C062F1" w:rsidP="002A3092">
            <w:pPr>
              <w:numPr>
                <w:ilvl w:val="0"/>
                <w:numId w:val="14"/>
              </w:numPr>
              <w:tabs>
                <w:tab w:val="left" w:pos="323"/>
              </w:tabs>
              <w:spacing w:line="360" w:lineRule="auto"/>
              <w:ind w:firstLine="51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A3092">
              <w:rPr>
                <w:rFonts w:eastAsia="Times New Roman" w:cs="Times New Roman"/>
                <w:sz w:val="28"/>
                <w:szCs w:val="28"/>
              </w:rPr>
              <w:t>писать отзыв на прочитанную книгу.</w:t>
            </w:r>
          </w:p>
          <w:p w:rsidR="00C062F1" w:rsidRPr="002A3092" w:rsidRDefault="00C062F1" w:rsidP="002A3092">
            <w:pPr>
              <w:spacing w:line="360" w:lineRule="auto"/>
              <w:ind w:firstLine="510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2A3092">
              <w:rPr>
                <w:rFonts w:cs="Times New Roman"/>
                <w:sz w:val="28"/>
                <w:szCs w:val="28"/>
              </w:rPr>
              <w:t>-создавать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</w:t>
            </w:r>
            <w:proofErr w:type="gramEnd"/>
          </w:p>
        </w:tc>
      </w:tr>
      <w:tr w:rsidR="00C062F1" w:rsidRPr="002A3092" w:rsidTr="003F073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Интерпретация текста литературного произведения в творческой деятельности учащихся: чтение по ролям, </w:t>
            </w:r>
            <w:proofErr w:type="spell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инсценирование</w:t>
            </w:r>
            <w:proofErr w:type="spellEnd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драматизация, устное словесное рисование, знакомство с различными способами </w:t>
            </w:r>
            <w:proofErr w:type="spellStart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>работыс</w:t>
            </w:r>
            <w:proofErr w:type="spellEnd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деформированным текстом и использование их (установление их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 по серии иллюстраций к произведению или на основе личного опыта.</w:t>
            </w:r>
            <w:proofErr w:type="gramEnd"/>
            <w:r w:rsidRPr="002A309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2F1" w:rsidRPr="002A3092" w:rsidRDefault="00C062F1" w:rsidP="002A3092">
            <w:pPr>
              <w:pStyle w:val="aa"/>
              <w:spacing w:line="360" w:lineRule="auto"/>
              <w:ind w:firstLine="510"/>
              <w:rPr>
                <w:rFonts w:ascii="Times New Roman" w:hAnsi="Times New Roman"/>
                <w:w w:val="113"/>
                <w:sz w:val="28"/>
                <w:szCs w:val="28"/>
              </w:rPr>
            </w:pPr>
            <w:r w:rsidRPr="002A3092">
              <w:rPr>
                <w:rFonts w:ascii="Times New Roman" w:hAnsi="Times New Roman"/>
                <w:w w:val="113"/>
                <w:sz w:val="28"/>
                <w:szCs w:val="28"/>
              </w:rPr>
              <w:t>Изучаются во всех классах на материале раздела   «Круг детского чтения»</w:t>
            </w: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F1" w:rsidRPr="002A3092" w:rsidRDefault="00C062F1" w:rsidP="002A3092">
            <w:pPr>
              <w:spacing w:line="360" w:lineRule="auto"/>
              <w:ind w:firstLine="510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C062F1" w:rsidRPr="002A3092" w:rsidRDefault="00C062F1" w:rsidP="002A3092">
      <w:pPr>
        <w:spacing w:line="360" w:lineRule="auto"/>
        <w:ind w:firstLine="510"/>
        <w:rPr>
          <w:rFonts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7"/>
        <w:tblW w:w="14992" w:type="dxa"/>
        <w:tblLook w:val="04A0" w:firstRow="1" w:lastRow="0" w:firstColumn="1" w:lastColumn="0" w:noHBand="0" w:noVBand="1"/>
      </w:tblPr>
      <w:tblGrid>
        <w:gridCol w:w="5637"/>
        <w:gridCol w:w="1701"/>
        <w:gridCol w:w="7654"/>
      </w:tblGrid>
      <w:tr w:rsidR="00C062F1" w:rsidRPr="00BE5300" w:rsidTr="003F0730">
        <w:trPr>
          <w:trHeight w:val="2977"/>
        </w:trPr>
        <w:tc>
          <w:tcPr>
            <w:tcW w:w="5637" w:type="dxa"/>
          </w:tcPr>
          <w:p w:rsidR="00C062F1" w:rsidRPr="008608E6" w:rsidRDefault="00C062F1" w:rsidP="003F0730">
            <w:pPr>
              <w:shd w:val="clear" w:color="auto" w:fill="FFFFFF"/>
              <w:suppressAutoHyphens/>
              <w:spacing w:line="276" w:lineRule="auto"/>
              <w:rPr>
                <w:rFonts w:eastAsia="Arial Unicode MS" w:cs="Times New Roman"/>
                <w:color w:val="000000"/>
                <w:sz w:val="28"/>
                <w:szCs w:val="28"/>
                <w:highlight w:val="green"/>
              </w:rPr>
            </w:pPr>
          </w:p>
          <w:p w:rsidR="00C062F1" w:rsidRPr="008608E6" w:rsidRDefault="00C062F1" w:rsidP="003F0730">
            <w:pPr>
              <w:shd w:val="clear" w:color="auto" w:fill="FFFFFF"/>
              <w:suppressAutoHyphens/>
              <w:spacing w:line="276" w:lineRule="auto"/>
              <w:ind w:left="79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8608E6">
              <w:rPr>
                <w:rFonts w:eastAsia="Arial Unicode MS" w:cs="Times New Roman"/>
                <w:color w:val="000000"/>
                <w:sz w:val="28"/>
                <w:szCs w:val="28"/>
              </w:rPr>
              <w:t>СОГЛАСОВАНО</w:t>
            </w:r>
          </w:p>
          <w:p w:rsidR="00C062F1" w:rsidRPr="008608E6" w:rsidRDefault="00C062F1" w:rsidP="003F0730">
            <w:pPr>
              <w:shd w:val="clear" w:color="auto" w:fill="FFFFFF"/>
              <w:suppressAutoHyphens/>
              <w:spacing w:line="276" w:lineRule="auto"/>
              <w:ind w:left="79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8608E6">
              <w:rPr>
                <w:rFonts w:eastAsia="Arial Unicode MS" w:cs="Times New Roman"/>
                <w:color w:val="000000"/>
                <w:sz w:val="28"/>
                <w:szCs w:val="28"/>
              </w:rPr>
              <w:t>Протокол заседания</w:t>
            </w:r>
          </w:p>
          <w:p w:rsidR="00C062F1" w:rsidRPr="008608E6" w:rsidRDefault="00C062F1" w:rsidP="003F0730">
            <w:pPr>
              <w:shd w:val="clear" w:color="auto" w:fill="FFFFFF"/>
              <w:suppressAutoHyphens/>
              <w:spacing w:line="276" w:lineRule="auto"/>
              <w:ind w:left="79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8608E6">
              <w:rPr>
                <w:rFonts w:eastAsia="Arial Unicode MS" w:cs="Times New Roman"/>
                <w:color w:val="000000"/>
                <w:sz w:val="28"/>
                <w:szCs w:val="28"/>
              </w:rPr>
              <w:t>методического объединения</w:t>
            </w:r>
          </w:p>
          <w:p w:rsidR="00C062F1" w:rsidRPr="008608E6" w:rsidRDefault="00C062F1" w:rsidP="003F0730">
            <w:pPr>
              <w:shd w:val="clear" w:color="auto" w:fill="FFFFFF"/>
              <w:suppressAutoHyphens/>
              <w:spacing w:line="276" w:lineRule="auto"/>
              <w:ind w:left="79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8608E6">
              <w:rPr>
                <w:rFonts w:eastAsia="Arial Unicode MS" w:cs="Times New Roman"/>
                <w:color w:val="000000"/>
                <w:sz w:val="28"/>
                <w:szCs w:val="28"/>
              </w:rPr>
              <w:t>учителей начальных классов</w:t>
            </w:r>
          </w:p>
          <w:p w:rsidR="00C062F1" w:rsidRPr="008608E6" w:rsidRDefault="00C062F1" w:rsidP="003F0730">
            <w:pPr>
              <w:shd w:val="clear" w:color="auto" w:fill="FFFFFF"/>
              <w:suppressAutoHyphens/>
              <w:spacing w:line="276" w:lineRule="auto"/>
              <w:ind w:left="79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8608E6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МАОУ СОШ №17</w:t>
            </w:r>
            <w:r w:rsidR="00DB0C59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им. Эдуарда </w:t>
            </w:r>
            <w:proofErr w:type="spellStart"/>
            <w:r w:rsidR="00DB0C59">
              <w:rPr>
                <w:rFonts w:eastAsia="Arial Unicode MS" w:cs="Times New Roman"/>
                <w:color w:val="000000"/>
                <w:sz w:val="28"/>
                <w:szCs w:val="28"/>
              </w:rPr>
              <w:t>Есаяна</w:t>
            </w:r>
            <w:proofErr w:type="spellEnd"/>
          </w:p>
          <w:p w:rsidR="00C062F1" w:rsidRPr="008608E6" w:rsidRDefault="00C4148B" w:rsidP="003F0730">
            <w:pPr>
              <w:shd w:val="clear" w:color="auto" w:fill="FFFFFF"/>
              <w:suppressAutoHyphens/>
              <w:spacing w:line="276" w:lineRule="auto"/>
              <w:ind w:left="79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8608E6">
              <w:rPr>
                <w:rFonts w:eastAsia="Arial Unicode MS" w:cs="Times New Roman"/>
                <w:color w:val="000000"/>
                <w:sz w:val="28"/>
                <w:szCs w:val="28"/>
              </w:rPr>
              <w:t>о</w:t>
            </w:r>
            <w:r w:rsidR="00DB0C59">
              <w:rPr>
                <w:rFonts w:eastAsia="Arial Unicode MS" w:cs="Times New Roman"/>
                <w:color w:val="000000"/>
                <w:sz w:val="28"/>
                <w:szCs w:val="28"/>
              </w:rPr>
              <w:t>т 30 августа 2019</w:t>
            </w:r>
            <w:r w:rsidR="00C062F1" w:rsidRPr="008608E6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года  № 1</w:t>
            </w:r>
          </w:p>
          <w:p w:rsidR="00C062F1" w:rsidRPr="008608E6" w:rsidRDefault="00C062F1" w:rsidP="003F0730">
            <w:pPr>
              <w:shd w:val="clear" w:color="auto" w:fill="FFFFFF"/>
              <w:suppressAutoHyphens/>
              <w:spacing w:line="276" w:lineRule="auto"/>
              <w:ind w:left="79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8608E6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         ______________ Кулиш И.М.</w:t>
            </w:r>
          </w:p>
          <w:p w:rsidR="00C062F1" w:rsidRPr="008608E6" w:rsidRDefault="00C062F1" w:rsidP="003F0730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Arial Unicode MS" w:cs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</w:tcPr>
          <w:p w:rsidR="00C062F1" w:rsidRPr="008608E6" w:rsidRDefault="00C062F1" w:rsidP="003F0730">
            <w:pPr>
              <w:suppressAutoHyphens/>
              <w:spacing w:line="276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8608E6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   </w:t>
            </w:r>
          </w:p>
          <w:p w:rsidR="00C062F1" w:rsidRPr="008608E6" w:rsidRDefault="00C062F1" w:rsidP="003F0730">
            <w:pPr>
              <w:suppressAutoHyphens/>
              <w:spacing w:line="276" w:lineRule="auto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  <w:p w:rsidR="00C062F1" w:rsidRPr="008608E6" w:rsidRDefault="00C062F1" w:rsidP="003F0730">
            <w:pPr>
              <w:tabs>
                <w:tab w:val="left" w:pos="1290"/>
              </w:tabs>
              <w:suppressAutoHyphens/>
              <w:spacing w:line="276" w:lineRule="auto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8608E6">
              <w:rPr>
                <w:rFonts w:eastAsia="Arial Unicode MS" w:cs="Times New Roman"/>
                <w:color w:val="000000"/>
                <w:sz w:val="28"/>
                <w:szCs w:val="28"/>
              </w:rPr>
              <w:tab/>
              <w:t xml:space="preserve">             </w:t>
            </w:r>
          </w:p>
        </w:tc>
        <w:tc>
          <w:tcPr>
            <w:tcW w:w="7654" w:type="dxa"/>
          </w:tcPr>
          <w:p w:rsidR="00C062F1" w:rsidRPr="008608E6" w:rsidRDefault="00C062F1" w:rsidP="003F0730">
            <w:pPr>
              <w:shd w:val="clear" w:color="auto" w:fill="FFFFFF"/>
              <w:suppressAutoHyphens/>
              <w:spacing w:line="276" w:lineRule="auto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  <w:p w:rsidR="00C062F1" w:rsidRPr="008608E6" w:rsidRDefault="00C062F1" w:rsidP="003F0730">
            <w:pPr>
              <w:shd w:val="clear" w:color="auto" w:fill="FFFFFF"/>
              <w:suppressAutoHyphens/>
              <w:spacing w:line="276" w:lineRule="auto"/>
              <w:ind w:left="79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8608E6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                      СОГЛАСОВАНО</w:t>
            </w:r>
          </w:p>
          <w:p w:rsidR="00C062F1" w:rsidRPr="008608E6" w:rsidRDefault="00C062F1" w:rsidP="003F0730">
            <w:pPr>
              <w:shd w:val="clear" w:color="auto" w:fill="FFFFFF"/>
              <w:suppressAutoHyphens/>
              <w:spacing w:line="276" w:lineRule="auto"/>
              <w:ind w:left="79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8608E6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             </w:t>
            </w:r>
            <w:r w:rsidR="0015701F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    Заместитель директора по УМ</w:t>
            </w:r>
            <w:r w:rsidRPr="008608E6">
              <w:rPr>
                <w:rFonts w:eastAsia="Arial Unicode MS" w:cs="Times New Roman"/>
                <w:color w:val="000000"/>
                <w:sz w:val="28"/>
                <w:szCs w:val="28"/>
              </w:rPr>
              <w:t>Р</w:t>
            </w:r>
          </w:p>
          <w:p w:rsidR="00C062F1" w:rsidRPr="008608E6" w:rsidRDefault="00C062F1" w:rsidP="00C4148B">
            <w:pPr>
              <w:shd w:val="clear" w:color="auto" w:fill="FFFFFF"/>
              <w:suppressAutoHyphens/>
              <w:spacing w:line="276" w:lineRule="auto"/>
              <w:ind w:left="79"/>
              <w:jc w:val="center"/>
              <w:rPr>
                <w:rFonts w:eastAsia="Arial Unicode MS" w:cs="Times New Roman"/>
                <w:color w:val="000000"/>
                <w:sz w:val="28"/>
                <w:szCs w:val="28"/>
                <w:u w:val="single"/>
              </w:rPr>
            </w:pPr>
            <w:r w:rsidRPr="008608E6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                     __________Комарова Т.М.              </w:t>
            </w:r>
          </w:p>
          <w:p w:rsidR="00C062F1" w:rsidRPr="008608E6" w:rsidRDefault="00C4148B" w:rsidP="00C4148B">
            <w:pPr>
              <w:shd w:val="clear" w:color="auto" w:fill="FFFFFF"/>
              <w:suppressAutoHyphens/>
              <w:spacing w:line="276" w:lineRule="auto"/>
              <w:ind w:left="79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8608E6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 </w:t>
            </w:r>
            <w:r w:rsidR="00C062F1" w:rsidRPr="008608E6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8608E6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                     </w:t>
            </w:r>
            <w:r w:rsidR="00DB0C59">
              <w:rPr>
                <w:rFonts w:eastAsia="Arial Unicode MS" w:cs="Times New Roman"/>
                <w:color w:val="000000"/>
                <w:sz w:val="28"/>
                <w:szCs w:val="28"/>
              </w:rPr>
              <w:t>30 августа 2019</w:t>
            </w:r>
            <w:r w:rsidR="00C062F1" w:rsidRPr="008608E6">
              <w:rPr>
                <w:rFonts w:eastAsia="Arial Unicode MS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bookmarkEnd w:id="0"/>
    </w:tbl>
    <w:p w:rsidR="001E42DC" w:rsidRDefault="001E42DC" w:rsidP="007E1A6D">
      <w:pPr>
        <w:jc w:val="both"/>
      </w:pPr>
    </w:p>
    <w:sectPr w:rsidR="001E42DC" w:rsidSect="004A2251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92" w:rsidRDefault="002A3092" w:rsidP="002A3092">
      <w:r>
        <w:separator/>
      </w:r>
    </w:p>
  </w:endnote>
  <w:endnote w:type="continuationSeparator" w:id="0">
    <w:p w:rsidR="002A3092" w:rsidRDefault="002A3092" w:rsidP="002A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89025"/>
      <w:docPartObj>
        <w:docPartGallery w:val="Page Numbers (Bottom of Page)"/>
        <w:docPartUnique/>
      </w:docPartObj>
    </w:sdtPr>
    <w:sdtContent>
      <w:p w:rsidR="002A3092" w:rsidRDefault="002A309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:rsidR="002A3092" w:rsidRDefault="002A309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92" w:rsidRDefault="002A3092" w:rsidP="002A3092">
      <w:r>
        <w:separator/>
      </w:r>
    </w:p>
  </w:footnote>
  <w:footnote w:type="continuationSeparator" w:id="0">
    <w:p w:rsidR="002A3092" w:rsidRDefault="002A3092" w:rsidP="002A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CE2392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2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9002E"/>
    <w:multiLevelType w:val="hybridMultilevel"/>
    <w:tmpl w:val="35C2C9E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716EC"/>
    <w:multiLevelType w:val="hybridMultilevel"/>
    <w:tmpl w:val="C7409F22"/>
    <w:lvl w:ilvl="0" w:tplc="6504E9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B73FB"/>
    <w:multiLevelType w:val="hybridMultilevel"/>
    <w:tmpl w:val="91A629A6"/>
    <w:lvl w:ilvl="0" w:tplc="31C4937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2E09CC"/>
    <w:multiLevelType w:val="hybridMultilevel"/>
    <w:tmpl w:val="2D5A3D6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5761E"/>
    <w:multiLevelType w:val="hybridMultilevel"/>
    <w:tmpl w:val="6068F4B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51156"/>
    <w:multiLevelType w:val="hybridMultilevel"/>
    <w:tmpl w:val="63B69D7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73B7B"/>
    <w:multiLevelType w:val="hybridMultilevel"/>
    <w:tmpl w:val="51488B1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F27B7"/>
    <w:multiLevelType w:val="hybridMultilevel"/>
    <w:tmpl w:val="B7E6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A0897"/>
    <w:multiLevelType w:val="hybridMultilevel"/>
    <w:tmpl w:val="521A29A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14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7C4"/>
    <w:rsid w:val="00091B4B"/>
    <w:rsid w:val="0015701F"/>
    <w:rsid w:val="00180A31"/>
    <w:rsid w:val="001E42DC"/>
    <w:rsid w:val="002374FF"/>
    <w:rsid w:val="00241C3E"/>
    <w:rsid w:val="00256CE6"/>
    <w:rsid w:val="00292FC0"/>
    <w:rsid w:val="00293ADE"/>
    <w:rsid w:val="002A3092"/>
    <w:rsid w:val="003477C4"/>
    <w:rsid w:val="004449E3"/>
    <w:rsid w:val="004A2251"/>
    <w:rsid w:val="004D6D13"/>
    <w:rsid w:val="00693A6F"/>
    <w:rsid w:val="007E1A6D"/>
    <w:rsid w:val="00801A62"/>
    <w:rsid w:val="008608E6"/>
    <w:rsid w:val="00897D81"/>
    <w:rsid w:val="008D7AB8"/>
    <w:rsid w:val="00903630"/>
    <w:rsid w:val="00A67147"/>
    <w:rsid w:val="00B03C22"/>
    <w:rsid w:val="00BC7624"/>
    <w:rsid w:val="00C062F1"/>
    <w:rsid w:val="00C4148B"/>
    <w:rsid w:val="00C9488A"/>
    <w:rsid w:val="00CB3D9B"/>
    <w:rsid w:val="00CD0792"/>
    <w:rsid w:val="00DB0C59"/>
    <w:rsid w:val="00DB79F6"/>
    <w:rsid w:val="00E26806"/>
    <w:rsid w:val="00F5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C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06"/>
    <w:pPr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customStyle="1" w:styleId="Default">
    <w:name w:val="Default"/>
    <w:rsid w:val="00347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3477C4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3">
    <w:name w:val="Основной текст3"/>
    <w:basedOn w:val="a"/>
    <w:uiPriority w:val="99"/>
    <w:rsid w:val="003477C4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3477C4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3477C4"/>
    <w:rPr>
      <w:rFonts w:ascii="Calibri" w:eastAsia="Arial Unicode MS" w:hAnsi="Calibri" w:cs="Times New Roman"/>
      <w:color w:val="00000A"/>
      <w:kern w:val="1"/>
    </w:rPr>
  </w:style>
  <w:style w:type="character" w:customStyle="1" w:styleId="FontStyle97">
    <w:name w:val="Font Style97"/>
    <w:basedOn w:val="a0"/>
    <w:rsid w:val="003477C4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3477C4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1E4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7A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AB8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062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garial120">
    <w:name w:val="zag_arial_120"/>
    <w:basedOn w:val="a"/>
    <w:semiHidden/>
    <w:rsid w:val="00C062F1"/>
    <w:pPr>
      <w:widowControl w:val="0"/>
      <w:suppressAutoHyphens/>
      <w:spacing w:before="280" w:after="280"/>
      <w:jc w:val="center"/>
    </w:pPr>
    <w:rPr>
      <w:rFonts w:ascii="Arial" w:eastAsia="Lucida Sans Unicode" w:hAnsi="Arial" w:cs="Arial"/>
      <w:kern w:val="2"/>
      <w:sz w:val="29"/>
      <w:szCs w:val="29"/>
    </w:rPr>
  </w:style>
  <w:style w:type="paragraph" w:customStyle="1" w:styleId="centr">
    <w:name w:val="centr"/>
    <w:basedOn w:val="a"/>
    <w:semiHidden/>
    <w:rsid w:val="00C062F1"/>
    <w:pPr>
      <w:widowControl w:val="0"/>
      <w:suppressAutoHyphens/>
      <w:spacing w:before="280" w:after="280"/>
      <w:jc w:val="center"/>
    </w:pPr>
    <w:rPr>
      <w:rFonts w:ascii="Arial" w:eastAsia="Lucida Sans Unicode" w:hAnsi="Arial" w:cs="Times New Roman"/>
      <w:i/>
      <w:iCs/>
      <w:kern w:val="2"/>
      <w:sz w:val="22"/>
      <w:szCs w:val="22"/>
    </w:rPr>
  </w:style>
  <w:style w:type="character" w:styleId="ab">
    <w:name w:val="Strong"/>
    <w:basedOn w:val="a0"/>
    <w:qFormat/>
    <w:rsid w:val="00C062F1"/>
    <w:rPr>
      <w:b/>
      <w:bCs/>
    </w:rPr>
  </w:style>
  <w:style w:type="character" w:customStyle="1" w:styleId="ac">
    <w:name w:val="Основной текст + Полужирный"/>
    <w:rsid w:val="00C062F1"/>
    <w:rPr>
      <w:rFonts w:ascii="Times New Roman" w:eastAsia="Times New Roman" w:hAnsi="Times New Roman" w:cs="Times New Roman" w:hint="default"/>
      <w:b/>
      <w:bCs/>
      <w:spacing w:val="-6"/>
      <w:sz w:val="20"/>
      <w:szCs w:val="20"/>
      <w:shd w:val="clear" w:color="auto" w:fill="FFFFFF"/>
    </w:rPr>
  </w:style>
  <w:style w:type="paragraph" w:styleId="ad">
    <w:name w:val="header"/>
    <w:basedOn w:val="a"/>
    <w:link w:val="ae"/>
    <w:uiPriority w:val="99"/>
    <w:unhideWhenUsed/>
    <w:rsid w:val="002A30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3092"/>
    <w:rPr>
      <w:rFonts w:ascii="Times New Roman" w:hAnsi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A30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3092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9CD1-1344-4889-9820-17137F22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42</Pages>
  <Words>7921</Words>
  <Characters>45150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шк33</Company>
  <LinksUpToDate>false</LinksUpToDate>
  <CharactersWithSpaces>52966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kab311</dc:creator>
  <cp:keywords/>
  <dc:description/>
  <cp:lastModifiedBy>оксана</cp:lastModifiedBy>
  <cp:revision>22</cp:revision>
  <cp:lastPrinted>2019-09-17T19:59:00Z</cp:lastPrinted>
  <dcterms:created xsi:type="dcterms:W3CDTF">2017-05-10T11:36:00Z</dcterms:created>
  <dcterms:modified xsi:type="dcterms:W3CDTF">2019-09-26T10:39:00Z</dcterms:modified>
</cp:coreProperties>
</file>